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558BB" w14:textId="77777777" w:rsidR="008471F6" w:rsidRPr="004D0CFE" w:rsidRDefault="00B31CDD" w:rsidP="00B31CDD">
      <w:pPr>
        <w:rPr>
          <w:b/>
        </w:rPr>
      </w:pPr>
      <w:r>
        <w:rPr>
          <w:b/>
        </w:rPr>
        <w:t>ALLEGATO</w:t>
      </w:r>
    </w:p>
    <w:p w14:paraId="1A59FCDD" w14:textId="77777777" w:rsidR="00C07AB9" w:rsidRPr="00D46A5F" w:rsidRDefault="008471F6" w:rsidP="00067A75">
      <w:pPr>
        <w:spacing w:after="0"/>
        <w:ind w:left="5954"/>
        <w:rPr>
          <w:i/>
        </w:rPr>
      </w:pPr>
      <w:r w:rsidRPr="00D46A5F">
        <w:rPr>
          <w:i/>
        </w:rPr>
        <w:t>Al</w:t>
      </w:r>
      <w:r w:rsidR="004D0CFE" w:rsidRPr="00D46A5F">
        <w:rPr>
          <w:i/>
        </w:rPr>
        <w:t>l</w:t>
      </w:r>
      <w:r w:rsidR="00C07AB9" w:rsidRPr="00D46A5F">
        <w:rPr>
          <w:i/>
        </w:rPr>
        <w:t>’Ordine</w:t>
      </w:r>
      <w:r w:rsidRPr="00D46A5F">
        <w:rPr>
          <w:i/>
        </w:rPr>
        <w:t xml:space="preserve"> dei</w:t>
      </w:r>
      <w:r w:rsidR="00C07AB9" w:rsidRPr="00D46A5F">
        <w:rPr>
          <w:i/>
        </w:rPr>
        <w:t xml:space="preserve"> </w:t>
      </w:r>
      <w:r w:rsidRPr="00D46A5F">
        <w:rPr>
          <w:i/>
        </w:rPr>
        <w:t>Dottori Commercialisti</w:t>
      </w:r>
    </w:p>
    <w:p w14:paraId="094678BD" w14:textId="1AB5B279" w:rsidR="008471F6" w:rsidRPr="00D46A5F" w:rsidRDefault="008471F6" w:rsidP="00C07AB9">
      <w:pPr>
        <w:ind w:left="5954"/>
        <w:rPr>
          <w:i/>
        </w:rPr>
      </w:pPr>
      <w:r w:rsidRPr="00D46A5F">
        <w:rPr>
          <w:i/>
        </w:rPr>
        <w:t>e degli Esperti Contabili</w:t>
      </w:r>
      <w:r w:rsidR="00C07AB9" w:rsidRPr="00D46A5F">
        <w:rPr>
          <w:i/>
        </w:rPr>
        <w:t xml:space="preserve"> di </w:t>
      </w:r>
      <w:r w:rsidR="008A4F9B">
        <w:rPr>
          <w:i/>
        </w:rPr>
        <w:t>Genova</w:t>
      </w:r>
    </w:p>
    <w:p w14:paraId="6F92A4F4" w14:textId="77777777" w:rsidR="00C07AB9" w:rsidRDefault="00C07AB9" w:rsidP="00E34C37">
      <w:pPr>
        <w:spacing w:after="0"/>
        <w:jc w:val="both"/>
      </w:pPr>
    </w:p>
    <w:p w14:paraId="67CF0A9E" w14:textId="77777777" w:rsidR="008471F6" w:rsidRPr="008471F6" w:rsidRDefault="008471F6" w:rsidP="00EB45A2">
      <w:pPr>
        <w:spacing w:after="0" w:line="360" w:lineRule="auto"/>
        <w:jc w:val="both"/>
      </w:pPr>
      <w:r w:rsidRPr="008471F6">
        <w:t>___l__</w:t>
      </w:r>
      <w:r w:rsidR="00C07AB9">
        <w:t xml:space="preserve"> </w:t>
      </w:r>
      <w:r w:rsidRPr="008471F6">
        <w:t>sottoscritt___________________________________________nat______il______/____/_______</w:t>
      </w:r>
      <w:r w:rsidR="00E34C37">
        <w:t>_</w:t>
      </w:r>
    </w:p>
    <w:p w14:paraId="0CD7317C" w14:textId="77777777" w:rsidR="008471F6" w:rsidRPr="008471F6" w:rsidRDefault="008471F6" w:rsidP="00EB45A2">
      <w:pPr>
        <w:spacing w:after="0" w:line="360" w:lineRule="auto"/>
        <w:jc w:val="both"/>
      </w:pPr>
      <w:r w:rsidRPr="008471F6">
        <w:t>a_____________________________________________________________________ provincia</w:t>
      </w:r>
      <w:r w:rsidR="00C07AB9">
        <w:t xml:space="preserve"> </w:t>
      </w:r>
      <w:r w:rsidRPr="008471F6">
        <w:t>(______</w:t>
      </w:r>
      <w:r w:rsidR="00E34C37">
        <w:t>_</w:t>
      </w:r>
      <w:r w:rsidRPr="008471F6">
        <w:t>),</w:t>
      </w:r>
    </w:p>
    <w:p w14:paraId="36920C9B" w14:textId="77777777" w:rsidR="008471F6" w:rsidRPr="008471F6" w:rsidRDefault="008471F6" w:rsidP="00EB45A2">
      <w:pPr>
        <w:spacing w:after="0" w:line="360" w:lineRule="auto"/>
        <w:jc w:val="both"/>
      </w:pPr>
      <w:r w:rsidRPr="008471F6">
        <w:t>codice fiscale_______________________, residente in</w:t>
      </w:r>
      <w:r w:rsidR="00C07AB9">
        <w:t xml:space="preserve"> </w:t>
      </w:r>
      <w:r w:rsidRPr="008471F6">
        <w:t>_________________________________________,</w:t>
      </w:r>
    </w:p>
    <w:p w14:paraId="1BFA76BE" w14:textId="4E9FAD67" w:rsidR="008471F6" w:rsidRPr="008471F6" w:rsidRDefault="008471F6" w:rsidP="00EB45A2">
      <w:pPr>
        <w:spacing w:after="0" w:line="360" w:lineRule="auto"/>
        <w:jc w:val="both"/>
      </w:pPr>
      <w:r w:rsidRPr="008471F6">
        <w:t>via/piazza/___________________________________________, CAP__________, mail</w:t>
      </w:r>
      <w:r w:rsidR="00C07AB9">
        <w:t xml:space="preserve"> </w:t>
      </w:r>
      <w:r w:rsidRPr="008471F6">
        <w:t>_______________, PEC _________________, dipendente a tempo indeterminato</w:t>
      </w:r>
      <w:r w:rsidR="008A4F9B">
        <w:t xml:space="preserve">/ part-time _________% </w:t>
      </w:r>
      <w:r w:rsidRPr="008471F6">
        <w:t>del</w:t>
      </w:r>
      <w:r w:rsidR="00C07AB9">
        <w:t>l’Ordine</w:t>
      </w:r>
      <w:r w:rsidRPr="008471F6">
        <w:t xml:space="preserve"> dei Dottori Commercialisti e degli Esperti Contabili </w:t>
      </w:r>
      <w:r w:rsidR="00C07AB9">
        <w:t xml:space="preserve">di </w:t>
      </w:r>
      <w:r w:rsidR="008A4F9B">
        <w:t xml:space="preserve">Genova </w:t>
      </w:r>
      <w:r w:rsidRPr="008471F6">
        <w:t xml:space="preserve">(di seguito </w:t>
      </w:r>
      <w:r w:rsidR="00C07AB9">
        <w:t>Ordine</w:t>
      </w:r>
      <w:r w:rsidRPr="008471F6">
        <w:t>),</w:t>
      </w:r>
      <w:r w:rsidR="00E34C37">
        <w:t xml:space="preserve"> </w:t>
      </w:r>
      <w:r w:rsidRPr="008471F6">
        <w:t>attualmente inquadrat</w:t>
      </w:r>
      <w:r w:rsidR="00C07AB9">
        <w:t xml:space="preserve"> </w:t>
      </w:r>
      <w:r w:rsidRPr="008471F6">
        <w:t>______, nell</w:t>
      </w:r>
      <w:r w:rsidR="00C07AB9">
        <w:t>’</w:t>
      </w:r>
      <w:r w:rsidRPr="008471F6">
        <w:t xml:space="preserve">area </w:t>
      </w:r>
      <w:r w:rsidR="00C07AB9">
        <w:t>Assistenti</w:t>
      </w:r>
      <w:r w:rsidRPr="008471F6">
        <w:t xml:space="preserve"> del sistema di classificazione del personale non dirigente</w:t>
      </w:r>
      <w:r w:rsidR="00C07AB9">
        <w:t xml:space="preserve"> </w:t>
      </w:r>
      <w:r w:rsidRPr="008471F6">
        <w:t>del Comparto Funzioni Centrali, chiede di</w:t>
      </w:r>
      <w:r w:rsidR="00C07AB9">
        <w:t xml:space="preserve"> </w:t>
      </w:r>
      <w:r w:rsidRPr="008471F6">
        <w:t>partecipare alla selezione interna per la progressione verticale dall</w:t>
      </w:r>
      <w:r w:rsidR="00C07AB9">
        <w:t>’</w:t>
      </w:r>
      <w:r w:rsidRPr="008471F6">
        <w:t xml:space="preserve">area </w:t>
      </w:r>
      <w:r w:rsidR="00C07AB9">
        <w:t>Assistenti</w:t>
      </w:r>
      <w:r w:rsidRPr="008471F6">
        <w:t xml:space="preserve"> all</w:t>
      </w:r>
      <w:r w:rsidR="00C07AB9">
        <w:t>’</w:t>
      </w:r>
      <w:r w:rsidRPr="008471F6">
        <w:t xml:space="preserve">area </w:t>
      </w:r>
      <w:r w:rsidR="00E34C37">
        <w:t>F</w:t>
      </w:r>
      <w:r w:rsidR="00C07AB9">
        <w:t>unzionari</w:t>
      </w:r>
      <w:r w:rsidR="008A4F9B">
        <w:t xml:space="preserve">, </w:t>
      </w:r>
      <w:r w:rsidR="008A4F9B" w:rsidRPr="00EB45A2">
        <w:rPr>
          <w:rFonts w:cstheme="minorHAnsi"/>
        </w:rPr>
        <w:t>con contratto di lavoro a tempo pieno e indeterminato</w:t>
      </w:r>
      <w:r w:rsidR="008A4F9B">
        <w:rPr>
          <w:rFonts w:cstheme="minorHAnsi"/>
        </w:rPr>
        <w:t>,</w:t>
      </w:r>
      <w:r w:rsidR="008A4F9B" w:rsidRPr="00EB45A2">
        <w:rPr>
          <w:rFonts w:cstheme="minorHAnsi"/>
        </w:rPr>
        <w:t xml:space="preserve">  </w:t>
      </w:r>
      <w:r w:rsidRPr="008471F6">
        <w:t>indetta con</w:t>
      </w:r>
      <w:r w:rsidR="00C07AB9">
        <w:t xml:space="preserve"> </w:t>
      </w:r>
      <w:r w:rsidRPr="008471F6">
        <w:t xml:space="preserve">delibera del Consiglio </w:t>
      </w:r>
      <w:r w:rsidR="00C07AB9">
        <w:t>dell’Ordine</w:t>
      </w:r>
      <w:r w:rsidRPr="008471F6">
        <w:t xml:space="preserve"> de</w:t>
      </w:r>
      <w:r w:rsidR="008A4F9B">
        <w:t>l</w:t>
      </w:r>
      <w:r w:rsidR="00624AD5">
        <w:t>l’8 maggio 2025.</w:t>
      </w:r>
    </w:p>
    <w:p w14:paraId="72AA2818" w14:textId="77777777" w:rsidR="00E34C37" w:rsidRDefault="00E34C37" w:rsidP="00EB45A2">
      <w:pPr>
        <w:spacing w:after="0" w:line="360" w:lineRule="auto"/>
        <w:jc w:val="both"/>
      </w:pPr>
    </w:p>
    <w:p w14:paraId="04D10F18" w14:textId="77777777" w:rsidR="008471F6" w:rsidRPr="008471F6" w:rsidRDefault="00E34C37" w:rsidP="00EB45A2">
      <w:pPr>
        <w:spacing w:after="0" w:line="360" w:lineRule="auto"/>
        <w:jc w:val="both"/>
      </w:pPr>
      <w:r>
        <w:t xml:space="preserve">In proposito </w:t>
      </w:r>
      <w:r w:rsidR="008471F6" w:rsidRPr="008471F6">
        <w:t>__l__ sottoscritt_____</w:t>
      </w:r>
    </w:p>
    <w:p w14:paraId="633CAE42" w14:textId="77777777" w:rsidR="008471F6" w:rsidRDefault="00881FCE" w:rsidP="00EB45A2">
      <w:pPr>
        <w:spacing w:after="0" w:line="360" w:lineRule="auto"/>
        <w:jc w:val="center"/>
      </w:pPr>
      <w:r w:rsidRPr="008471F6">
        <w:t>DICHIARA</w:t>
      </w:r>
    </w:p>
    <w:p w14:paraId="29F61011" w14:textId="77777777" w:rsidR="00D46A5F" w:rsidRPr="008471F6" w:rsidRDefault="00D46A5F" w:rsidP="00585B41">
      <w:pPr>
        <w:spacing w:after="0" w:line="240" w:lineRule="auto"/>
        <w:jc w:val="center"/>
      </w:pPr>
    </w:p>
    <w:p w14:paraId="5FD319D7" w14:textId="2DD02A62" w:rsidR="008471F6" w:rsidRPr="008471F6" w:rsidRDefault="008471F6" w:rsidP="00EB45A2">
      <w:pPr>
        <w:pStyle w:val="Paragrafoelenco"/>
        <w:numPr>
          <w:ilvl w:val="0"/>
          <w:numId w:val="9"/>
        </w:numPr>
        <w:spacing w:after="0" w:line="360" w:lineRule="auto"/>
        <w:jc w:val="both"/>
      </w:pPr>
      <w:r w:rsidRPr="008471F6">
        <w:t>di essere dipendente del</w:t>
      </w:r>
      <w:r w:rsidR="00881FCE">
        <w:t>l’Ordine dal______________________</w:t>
      </w:r>
      <w:r w:rsidR="00D46A5F">
        <w:t>_</w:t>
      </w:r>
      <w:r w:rsidR="00787ED8">
        <w:t xml:space="preserve"> e di essere inquadrato nell’area contrattuale Area “Assistenti”</w:t>
      </w:r>
    </w:p>
    <w:p w14:paraId="409339C0" w14:textId="77777777" w:rsidR="008471F6" w:rsidRDefault="008471F6" w:rsidP="00EB45A2">
      <w:pPr>
        <w:pStyle w:val="Paragrafoelenco"/>
        <w:numPr>
          <w:ilvl w:val="0"/>
          <w:numId w:val="9"/>
        </w:numPr>
        <w:spacing w:after="0" w:line="360" w:lineRule="auto"/>
        <w:jc w:val="both"/>
      </w:pPr>
      <w:r w:rsidRPr="008471F6">
        <w:t>di essere in possesso del seguente titolo di studio:</w:t>
      </w:r>
      <w:r w:rsidR="00881FCE">
        <w:t>__________________________________________</w:t>
      </w:r>
    </w:p>
    <w:p w14:paraId="264A3CC3" w14:textId="268C6FDA" w:rsidR="008A4F9B" w:rsidRPr="008471F6" w:rsidRDefault="008A4F9B" w:rsidP="00EB45A2">
      <w:pPr>
        <w:pStyle w:val="Paragrafoelenco"/>
        <w:spacing w:after="0" w:line="360" w:lineRule="auto"/>
        <w:ind w:left="360"/>
        <w:jc w:val="both"/>
      </w:pPr>
      <w:r>
        <w:t>___________________________________________________________________________________</w:t>
      </w:r>
    </w:p>
    <w:p w14:paraId="05695C70" w14:textId="7FD57553" w:rsidR="00787ED8" w:rsidRDefault="00787ED8" w:rsidP="00EB45A2">
      <w:pPr>
        <w:pStyle w:val="Paragrafoelenco"/>
        <w:numPr>
          <w:ilvl w:val="0"/>
          <w:numId w:val="17"/>
        </w:numPr>
        <w:spacing w:after="0" w:line="360" w:lineRule="auto"/>
        <w:jc w:val="both"/>
      </w:pPr>
      <w:r>
        <w:t>di godere dei diritti civili e politici;</w:t>
      </w:r>
    </w:p>
    <w:p w14:paraId="6EA9C1DF" w14:textId="77777777" w:rsidR="00F52995" w:rsidRDefault="008471F6" w:rsidP="00EB45A2">
      <w:pPr>
        <w:pStyle w:val="Paragrafoelenco"/>
        <w:numPr>
          <w:ilvl w:val="0"/>
          <w:numId w:val="17"/>
        </w:numPr>
        <w:spacing w:after="0" w:line="360" w:lineRule="auto"/>
        <w:jc w:val="both"/>
      </w:pPr>
      <w:r w:rsidRPr="008471F6">
        <w:t>di non aver riportato, negli ultimi due anni</w:t>
      </w:r>
      <w:r w:rsidR="00F52995">
        <w:t xml:space="preserve"> antecedenti la data di scadenza del bando</w:t>
      </w:r>
      <w:r w:rsidRPr="008471F6">
        <w:t>, sanzioni disciplinari</w:t>
      </w:r>
      <w:r w:rsidR="0046721B">
        <w:t>;</w:t>
      </w:r>
    </w:p>
    <w:p w14:paraId="017F842C" w14:textId="77777777" w:rsidR="00F52995" w:rsidRDefault="00F52995" w:rsidP="00EB45A2">
      <w:pPr>
        <w:pStyle w:val="Paragrafoelenco"/>
        <w:numPr>
          <w:ilvl w:val="0"/>
          <w:numId w:val="17"/>
        </w:numPr>
        <w:spacing w:after="0" w:line="360" w:lineRule="auto"/>
        <w:jc w:val="both"/>
        <w:rPr>
          <w:rFonts w:ascii="Calibri" w:eastAsia="Calibri" w:hAnsi="Calibri"/>
        </w:rPr>
      </w:pPr>
      <w:r>
        <w:t xml:space="preserve">di non </w:t>
      </w:r>
      <w:r w:rsidRPr="007B6418">
        <w:rPr>
          <w:rFonts w:ascii="Calibri" w:eastAsia="Calibri" w:hAnsi="Calibri"/>
        </w:rPr>
        <w:t>aver riportato condanne penali che impediscano, ai sensi delle vigenti disposizioni in materia, la costituzione o il mantenimento di un rapporto di lavoro con le pubbliche amministrazioni</w:t>
      </w:r>
      <w:r>
        <w:rPr>
          <w:rFonts w:ascii="Calibri" w:eastAsia="Calibri" w:hAnsi="Calibri"/>
        </w:rPr>
        <w:t>;</w:t>
      </w:r>
    </w:p>
    <w:p w14:paraId="13FE3EB7" w14:textId="77777777" w:rsidR="008471F6" w:rsidRPr="008471F6" w:rsidRDefault="00F52995" w:rsidP="00EB45A2">
      <w:pPr>
        <w:pStyle w:val="Paragrafoelenco"/>
        <w:numPr>
          <w:ilvl w:val="0"/>
          <w:numId w:val="17"/>
        </w:numPr>
        <w:spacing w:after="0" w:line="360" w:lineRule="auto"/>
        <w:jc w:val="both"/>
      </w:pPr>
      <w:r>
        <w:t xml:space="preserve">di non </w:t>
      </w:r>
      <w:r w:rsidRPr="007B334D">
        <w:rPr>
          <w:rFonts w:ascii="Calibri" w:eastAsia="Calibri" w:hAnsi="Calibri"/>
        </w:rPr>
        <w:t>aver patteggiato negli ultimi cinque anni o riportato sentenza di condanna passata in giudicato per reati contro la Pubblica Amministrazione</w:t>
      </w:r>
      <w:r w:rsidR="0046721B">
        <w:rPr>
          <w:rFonts w:ascii="Calibri" w:eastAsia="Calibri" w:hAnsi="Calibri"/>
        </w:rPr>
        <w:t>.</w:t>
      </w:r>
    </w:p>
    <w:p w14:paraId="16A38364" w14:textId="77777777" w:rsidR="008A4F9B" w:rsidRDefault="008A4F9B" w:rsidP="00AC3913">
      <w:pPr>
        <w:spacing w:after="0" w:line="240" w:lineRule="auto"/>
        <w:jc w:val="both"/>
      </w:pPr>
    </w:p>
    <w:p w14:paraId="2D995111" w14:textId="6E32FF89" w:rsidR="00585B41" w:rsidRDefault="00585B41" w:rsidP="00A61442">
      <w:pPr>
        <w:spacing w:after="0" w:line="480" w:lineRule="auto"/>
        <w:jc w:val="both"/>
      </w:pPr>
      <w:r>
        <w:t xml:space="preserve">Informativa ai sensi </w:t>
      </w:r>
      <w:r w:rsidR="001F64EB" w:rsidRPr="001F64EB">
        <w:t xml:space="preserve">dell’articolo 13 </w:t>
      </w:r>
      <w:r w:rsidR="001F64EB">
        <w:t>del R</w:t>
      </w:r>
      <w:r>
        <w:t>egolamento europeo 2016/679 (RGPD 2016/679) –</w:t>
      </w:r>
      <w:r w:rsidRPr="001F64EB">
        <w:t xml:space="preserve"> Allegato A</w:t>
      </w:r>
    </w:p>
    <w:p w14:paraId="6DC7BBEF" w14:textId="5361E8B2" w:rsidR="00585B41" w:rsidRDefault="00585B41" w:rsidP="00585B41">
      <w:pPr>
        <w:spacing w:after="0" w:line="360" w:lineRule="auto"/>
        <w:jc w:val="both"/>
      </w:pPr>
      <w:r>
        <w:t>Dichiaro di essere informato, ai sensi del Regolamento europeo 2016/679 (RGPD 2016/679</w:t>
      </w:r>
      <w:r w:rsidR="00F378B0">
        <w:t>)</w:t>
      </w:r>
      <w:r>
        <w:t xml:space="preserve"> che i dati personali raccolti saranno trattati, con strumenti cartacei e con strumenti informatici, esclusivamente nell’ambito della </w:t>
      </w:r>
      <w:r w:rsidRPr="00585B41">
        <w:t xml:space="preserve">procedura selettiva interna per la progressione </w:t>
      </w:r>
      <w:r w:rsidR="008952C9" w:rsidRPr="008952C9">
        <w:t>verticale dall’area Assistenti all’area Funzionari</w:t>
      </w:r>
      <w:r w:rsidRPr="00585B41">
        <w:t>, riservata ai dipendenti di ruolo dell’Ordine dei Dottori Commercialisti e degli Esperti Contabili di Genova</w:t>
      </w:r>
      <w:r>
        <w:t>.</w:t>
      </w:r>
    </w:p>
    <w:p w14:paraId="5890DF27" w14:textId="2281B9F6" w:rsidR="00E34C37" w:rsidRDefault="00585B41" w:rsidP="00585B41">
      <w:pPr>
        <w:spacing w:after="0" w:line="360" w:lineRule="auto"/>
        <w:jc w:val="both"/>
      </w:pPr>
      <w:r>
        <w:t>Data _____________ Firma _____________________________</w:t>
      </w:r>
    </w:p>
    <w:p w14:paraId="1288B2B7" w14:textId="77777777" w:rsidR="00AC3913" w:rsidRPr="008471F6" w:rsidRDefault="00AC3913" w:rsidP="00EB45A2">
      <w:pPr>
        <w:spacing w:after="0" w:line="360" w:lineRule="auto"/>
        <w:jc w:val="both"/>
      </w:pPr>
    </w:p>
    <w:p w14:paraId="439FA919" w14:textId="13768893" w:rsidR="000F0BD7" w:rsidRDefault="008A4F9B" w:rsidP="00EB45A2">
      <w:pPr>
        <w:spacing w:after="0" w:line="360" w:lineRule="auto"/>
        <w:jc w:val="both"/>
      </w:pPr>
      <w:r w:rsidRPr="008471F6">
        <w:t>[allegare fotocopia di un documento di identit</w:t>
      </w:r>
      <w:r w:rsidRPr="008471F6">
        <w:rPr>
          <w:rFonts w:hint="eastAsia"/>
        </w:rPr>
        <w:t>à</w:t>
      </w:r>
      <w:r w:rsidRPr="008471F6">
        <w:t>, ai sensi dell</w:t>
      </w:r>
      <w:r>
        <w:t>’</w:t>
      </w:r>
      <w:r w:rsidRPr="008471F6">
        <w:t>art. 38, comma 3, del D.P.R. n.</w:t>
      </w:r>
      <w:r>
        <w:t xml:space="preserve"> </w:t>
      </w:r>
      <w:r w:rsidRPr="008471F6">
        <w:t>445/2000]</w:t>
      </w:r>
    </w:p>
    <w:p w14:paraId="240B4F68" w14:textId="77777777" w:rsidR="008952C9" w:rsidRDefault="008952C9" w:rsidP="00EB45A2">
      <w:pPr>
        <w:spacing w:after="0" w:line="360" w:lineRule="auto"/>
        <w:jc w:val="both"/>
      </w:pPr>
    </w:p>
    <w:p w14:paraId="7EED393B" w14:textId="77777777" w:rsidR="008952C9" w:rsidRPr="008952C9" w:rsidRDefault="008952C9" w:rsidP="008952C9">
      <w:pPr>
        <w:spacing w:line="256" w:lineRule="auto"/>
        <w:rPr>
          <w:rFonts w:cstheme="minorHAnsi"/>
          <w:b/>
          <w:shd w:val="clear" w:color="auto" w:fill="FFFFFF"/>
          <w:lang w:eastAsia="zh-CN" w:bidi="hi-IN"/>
        </w:rPr>
      </w:pPr>
      <w:r w:rsidRPr="008952C9">
        <w:rPr>
          <w:rFonts w:cstheme="minorHAnsi"/>
          <w:b/>
          <w:shd w:val="clear" w:color="auto" w:fill="FFFFFF"/>
          <w:lang w:eastAsia="zh-CN" w:bidi="hi-IN"/>
        </w:rPr>
        <w:t>Allegato A</w:t>
      </w:r>
    </w:p>
    <w:p w14:paraId="6DB99121" w14:textId="77777777" w:rsidR="008952C9" w:rsidRPr="008952C9" w:rsidRDefault="008952C9" w:rsidP="008952C9">
      <w:pPr>
        <w:spacing w:line="256" w:lineRule="auto"/>
        <w:jc w:val="center"/>
        <w:rPr>
          <w:rFonts w:cstheme="minorHAnsi"/>
          <w:b/>
          <w:shd w:val="clear" w:color="auto" w:fill="FFFFFF"/>
          <w:lang w:eastAsia="zh-CN" w:bidi="hi-IN"/>
        </w:rPr>
      </w:pPr>
    </w:p>
    <w:p w14:paraId="03019335" w14:textId="77777777" w:rsidR="008952C9" w:rsidRPr="008952C9" w:rsidRDefault="008952C9" w:rsidP="008952C9">
      <w:pPr>
        <w:spacing w:line="256" w:lineRule="auto"/>
        <w:jc w:val="center"/>
        <w:rPr>
          <w:rFonts w:cstheme="minorHAnsi"/>
          <w:b/>
          <w:shd w:val="clear" w:color="auto" w:fill="FFFFFF"/>
          <w:lang w:eastAsia="zh-CN" w:bidi="hi-IN"/>
        </w:rPr>
      </w:pPr>
      <w:r w:rsidRPr="008952C9">
        <w:rPr>
          <w:rFonts w:cstheme="minorHAnsi"/>
          <w:b/>
          <w:shd w:val="clear" w:color="auto" w:fill="FFFFFF"/>
          <w:lang w:eastAsia="zh-CN" w:bidi="hi-IN"/>
        </w:rPr>
        <w:t>Informativa ai sensi dell’articolo 13 del Regolamento UE n. 2016/679</w:t>
      </w:r>
    </w:p>
    <w:p w14:paraId="6E79013D" w14:textId="77777777" w:rsidR="008952C9" w:rsidRPr="008952C9" w:rsidRDefault="008952C9" w:rsidP="008952C9">
      <w:pPr>
        <w:spacing w:line="256" w:lineRule="auto"/>
        <w:jc w:val="center"/>
        <w:rPr>
          <w:rFonts w:eastAsia="Arial" w:cstheme="minorHAnsi"/>
          <w:b/>
          <w:shd w:val="clear" w:color="auto" w:fill="FFFFFF"/>
          <w:lang w:eastAsia="zh-CN" w:bidi="hi-IN"/>
        </w:rPr>
      </w:pPr>
    </w:p>
    <w:p w14:paraId="098B0016" w14:textId="4544E16C" w:rsidR="008952C9" w:rsidRPr="008952C9" w:rsidRDefault="008952C9" w:rsidP="008952C9">
      <w:pPr>
        <w:adjustRightInd w:val="0"/>
        <w:spacing w:line="320" w:lineRule="exact"/>
        <w:jc w:val="both"/>
        <w:rPr>
          <w:rFonts w:cstheme="minorHAnsi"/>
        </w:rPr>
      </w:pPr>
      <w:r w:rsidRPr="008952C9">
        <w:rPr>
          <w:rFonts w:cstheme="minorHAnsi"/>
        </w:rPr>
        <w:t>Ai sensi dell’art. 13 del Regolamento UE n. 2016/679 (di seguito “RGPD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Genova.</w:t>
      </w:r>
    </w:p>
    <w:p w14:paraId="348F0A09"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TITOLARE DEL TRATTAMENTO</w:t>
      </w:r>
    </w:p>
    <w:p w14:paraId="5C070CAD" w14:textId="2CF4C561" w:rsidR="008952C9" w:rsidRPr="008952C9" w:rsidRDefault="008952C9" w:rsidP="008952C9">
      <w:pPr>
        <w:adjustRightInd w:val="0"/>
        <w:spacing w:line="320" w:lineRule="exact"/>
        <w:jc w:val="both"/>
        <w:rPr>
          <w:rFonts w:cstheme="minorHAnsi"/>
        </w:rPr>
      </w:pPr>
      <w:r w:rsidRPr="008952C9">
        <w:rPr>
          <w:rFonts w:cstheme="minorHAnsi"/>
        </w:rPr>
        <w:t xml:space="preserve">Titolare del trattamento è l’Ordine dei Dottori Commercialisti e degli Esperti Contabili di Genova con sede legale in Genova, Viale IV Novembre, 6/7-8, e-mail: </w:t>
      </w:r>
      <w:hyperlink r:id="rId6" w:history="1">
        <w:r w:rsidRPr="008952C9">
          <w:rPr>
            <w:rStyle w:val="Collegamentoipertestuale"/>
            <w:rFonts w:cstheme="minorHAnsi"/>
          </w:rPr>
          <w:t>segreteria@odcec.ge.it</w:t>
        </w:r>
      </w:hyperlink>
      <w:r w:rsidRPr="008952C9">
        <w:rPr>
          <w:rFonts w:cstheme="minorHAnsi"/>
        </w:rPr>
        <w:t xml:space="preserve">, telefono: 010589134.   </w:t>
      </w:r>
    </w:p>
    <w:p w14:paraId="157E25B0"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RESPONSABILE PER LA PROTEZIONE DEI DATI</w:t>
      </w:r>
    </w:p>
    <w:p w14:paraId="23788670" w14:textId="77777777" w:rsidR="008952C9" w:rsidRPr="008952C9" w:rsidRDefault="008952C9" w:rsidP="008952C9">
      <w:pPr>
        <w:adjustRightInd w:val="0"/>
        <w:spacing w:before="240" w:line="320" w:lineRule="exact"/>
        <w:jc w:val="both"/>
        <w:rPr>
          <w:rFonts w:cstheme="minorHAnsi"/>
        </w:rPr>
      </w:pPr>
      <w:r w:rsidRPr="008952C9">
        <w:rPr>
          <w:rFonts w:cstheme="minorHAnsi"/>
        </w:rPr>
        <w:t xml:space="preserve">Il Titolare, conformemente a quanto disposto dall’articolo 37 del Regolamento (UE) 2016/679 ha nominato un Responsabile per la protezione dei dati (DPO). Per qualunque informazione inerente il trattamento dei dati personali, può contattare il Responsabile della Protezione dei Dati Personali a disposizione all’indirizzo mail </w:t>
      </w:r>
      <w:r w:rsidRPr="008952C9">
        <w:rPr>
          <w:rStyle w:val="Collegamentoipertestuale"/>
          <w:rFonts w:cstheme="minorHAnsi"/>
        </w:rPr>
        <w:t>dpo@odcec.ge.it</w:t>
      </w:r>
      <w:r w:rsidRPr="008952C9">
        <w:rPr>
          <w:rFonts w:cstheme="minorHAnsi"/>
        </w:rPr>
        <w:t>.</w:t>
      </w:r>
    </w:p>
    <w:p w14:paraId="61CA44B0" w14:textId="77777777" w:rsidR="008952C9" w:rsidRPr="008952C9" w:rsidRDefault="008952C9" w:rsidP="008952C9">
      <w:pPr>
        <w:numPr>
          <w:ilvl w:val="0"/>
          <w:numId w:val="21"/>
        </w:numPr>
        <w:adjustRightInd w:val="0"/>
        <w:spacing w:before="240" w:after="160" w:line="320" w:lineRule="exact"/>
        <w:jc w:val="both"/>
        <w:rPr>
          <w:rFonts w:cstheme="minorHAnsi"/>
          <w:b/>
        </w:rPr>
      </w:pPr>
      <w:r w:rsidRPr="008952C9">
        <w:rPr>
          <w:rFonts w:cstheme="minorHAnsi"/>
          <w:b/>
        </w:rPr>
        <w:t>FINALITÀ E BASE GIURIDICA</w:t>
      </w:r>
    </w:p>
    <w:p w14:paraId="27B9F126" w14:textId="24C1EC1B" w:rsidR="008952C9" w:rsidRPr="008952C9" w:rsidRDefault="008952C9" w:rsidP="008952C9">
      <w:pPr>
        <w:adjustRightInd w:val="0"/>
        <w:spacing w:line="320" w:lineRule="exact"/>
        <w:contextualSpacing/>
        <w:jc w:val="both"/>
        <w:rPr>
          <w:rFonts w:cstheme="minorHAnsi"/>
        </w:rPr>
      </w:pPr>
      <w:r w:rsidRPr="008952C9">
        <w:rPr>
          <w:rFonts w:cstheme="minorHAnsi"/>
        </w:rPr>
        <w:t>I dati personali oggetto del trattamento, saranno utilizzati dall’Ordine esclusivamente</w:t>
      </w:r>
      <w:r w:rsidR="00D10974">
        <w:rPr>
          <w:rFonts w:cstheme="minorHAnsi"/>
        </w:rPr>
        <w:t xml:space="preserve"> per</w:t>
      </w:r>
      <w:r w:rsidRPr="008952C9">
        <w:rPr>
          <w:rFonts w:cstheme="minorHAnsi"/>
        </w:rPr>
        <w:t xml:space="preserve"> </w:t>
      </w:r>
      <w:r w:rsidR="00E3683D">
        <w:rPr>
          <w:rFonts w:cstheme="minorHAnsi"/>
        </w:rPr>
        <w:t xml:space="preserve">la </w:t>
      </w:r>
      <w:r w:rsidR="00E3683D" w:rsidRPr="00E3683D">
        <w:rPr>
          <w:rFonts w:cstheme="minorHAnsi"/>
        </w:rPr>
        <w:t>procedura selettiva interna per la progressione verticale dall’area Assistenti all’area Funzionari, riservata ai dipendenti di ruolo dell’Ordine dei Dottori Commercialisti e degli Esperti Contabili di Genova</w:t>
      </w:r>
      <w:r w:rsidRPr="008952C9">
        <w:rPr>
          <w:rFonts w:cstheme="minorHAnsi"/>
        </w:rPr>
        <w:t>.</w:t>
      </w:r>
    </w:p>
    <w:p w14:paraId="7835C632" w14:textId="38DC3529" w:rsidR="008952C9" w:rsidRDefault="009A78F4" w:rsidP="008952C9">
      <w:pPr>
        <w:adjustRightInd w:val="0"/>
        <w:spacing w:line="320" w:lineRule="exact"/>
        <w:contextualSpacing/>
        <w:jc w:val="both"/>
        <w:rPr>
          <w:rFonts w:cstheme="minorHAnsi"/>
        </w:rPr>
      </w:pPr>
      <w:r w:rsidRPr="009A78F4">
        <w:rPr>
          <w:rFonts w:cstheme="minorHAnsi"/>
        </w:rPr>
        <w:t>La base giuridica del trattamento dei dati personali per la finalità sopra elencata è l’esecuzione di misure precontrattuali adottate su richiesta</w:t>
      </w:r>
      <w:r>
        <w:rPr>
          <w:rFonts w:cstheme="minorHAnsi"/>
        </w:rPr>
        <w:t xml:space="preserve"> dell’interessato</w:t>
      </w:r>
      <w:r w:rsidRPr="009A78F4">
        <w:rPr>
          <w:rFonts w:cstheme="minorHAnsi"/>
        </w:rPr>
        <w:t>.</w:t>
      </w:r>
    </w:p>
    <w:p w14:paraId="01D04EC1" w14:textId="77777777" w:rsidR="009A78F4" w:rsidRPr="008952C9" w:rsidRDefault="009A78F4" w:rsidP="008952C9">
      <w:pPr>
        <w:adjustRightInd w:val="0"/>
        <w:spacing w:line="320" w:lineRule="exact"/>
        <w:contextualSpacing/>
        <w:jc w:val="both"/>
        <w:rPr>
          <w:rFonts w:cstheme="minorHAnsi"/>
        </w:rPr>
      </w:pPr>
    </w:p>
    <w:p w14:paraId="4201719D" w14:textId="77777777" w:rsidR="008952C9" w:rsidRPr="008952C9" w:rsidRDefault="008952C9" w:rsidP="008952C9">
      <w:pPr>
        <w:numPr>
          <w:ilvl w:val="0"/>
          <w:numId w:val="21"/>
        </w:numPr>
        <w:adjustRightInd w:val="0"/>
        <w:spacing w:before="240" w:after="160" w:line="320" w:lineRule="exact"/>
        <w:jc w:val="both"/>
        <w:rPr>
          <w:rFonts w:cstheme="minorHAnsi"/>
          <w:b/>
        </w:rPr>
      </w:pPr>
      <w:r w:rsidRPr="008952C9">
        <w:rPr>
          <w:rFonts w:cstheme="minorHAnsi"/>
          <w:b/>
        </w:rPr>
        <w:t xml:space="preserve">TIPOLOGIA DI DATI TRATTATI </w:t>
      </w:r>
    </w:p>
    <w:p w14:paraId="4C705AD8" w14:textId="6F7ECC72" w:rsidR="008952C9" w:rsidRPr="008952C9" w:rsidRDefault="008952C9" w:rsidP="008952C9">
      <w:pPr>
        <w:adjustRightInd w:val="0"/>
        <w:spacing w:line="320" w:lineRule="exact"/>
        <w:jc w:val="both"/>
        <w:rPr>
          <w:rFonts w:cstheme="minorHAnsi"/>
        </w:rPr>
      </w:pPr>
      <w:r w:rsidRPr="008952C9">
        <w:rPr>
          <w:rFonts w:cstheme="minorHAnsi"/>
        </w:rPr>
        <w:t xml:space="preserve">Per le finalità espresse nella presente informativa saranno trattati solo dati personali identificativi come ad esempio nome, cognome, data di nascita, codice fiscale, indirizzo di residenza, </w:t>
      </w:r>
      <w:r w:rsidR="005615A0">
        <w:rPr>
          <w:rFonts w:cstheme="minorHAnsi"/>
        </w:rPr>
        <w:t xml:space="preserve">titolo di studio, </w:t>
      </w:r>
      <w:r w:rsidRPr="008952C9">
        <w:rPr>
          <w:rFonts w:cstheme="minorHAnsi"/>
        </w:rPr>
        <w:t xml:space="preserve">documento di </w:t>
      </w:r>
      <w:r w:rsidR="005615A0">
        <w:rPr>
          <w:rFonts w:cstheme="minorHAnsi"/>
        </w:rPr>
        <w:t>identità</w:t>
      </w:r>
      <w:r w:rsidRPr="008952C9">
        <w:rPr>
          <w:rFonts w:cstheme="minorHAnsi"/>
        </w:rPr>
        <w:t>.</w:t>
      </w:r>
    </w:p>
    <w:p w14:paraId="0D59DCE6"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 xml:space="preserve">AMBITO DI COMUNICAZIONE E DIFFUSIONE </w:t>
      </w:r>
    </w:p>
    <w:p w14:paraId="4B7C2185" w14:textId="77777777" w:rsidR="008952C9" w:rsidRPr="008952C9" w:rsidRDefault="008952C9" w:rsidP="008952C9">
      <w:pPr>
        <w:adjustRightInd w:val="0"/>
        <w:spacing w:line="320" w:lineRule="exact"/>
        <w:jc w:val="both"/>
        <w:rPr>
          <w:rFonts w:cstheme="minorHAnsi"/>
        </w:rPr>
      </w:pPr>
      <w:r w:rsidRPr="008952C9">
        <w:rPr>
          <w:rFonts w:cstheme="minorHAnsi"/>
        </w:rPr>
        <w:t>Ai suoi dati personali potranno accedere, per le finalità specificate nello specifico paragrafo del presente documento:</w:t>
      </w:r>
    </w:p>
    <w:p w14:paraId="04DC8B18" w14:textId="062CA975" w:rsidR="00500F50" w:rsidRPr="00500F50" w:rsidRDefault="008952C9" w:rsidP="00500F50">
      <w:pPr>
        <w:pStyle w:val="Paragrafoelenco"/>
        <w:numPr>
          <w:ilvl w:val="0"/>
          <w:numId w:val="25"/>
        </w:numPr>
        <w:adjustRightInd w:val="0"/>
        <w:spacing w:line="320" w:lineRule="exact"/>
        <w:jc w:val="both"/>
        <w:rPr>
          <w:rFonts w:cstheme="minorHAnsi"/>
        </w:rPr>
      </w:pPr>
      <w:r w:rsidRPr="00500F50">
        <w:rPr>
          <w:rFonts w:cstheme="minorHAnsi"/>
        </w:rPr>
        <w:t xml:space="preserve">soggetti che collaborano con il </w:t>
      </w:r>
      <w:r w:rsidR="003E0E13">
        <w:rPr>
          <w:rFonts w:cstheme="minorHAnsi"/>
        </w:rPr>
        <w:t>T</w:t>
      </w:r>
      <w:r w:rsidRPr="00500F50">
        <w:rPr>
          <w:rFonts w:cstheme="minorHAnsi"/>
        </w:rPr>
        <w:t>itolare del trattamento per l’erogazione dei servizi in qualità di responsabili del trattamento</w:t>
      </w:r>
      <w:r w:rsidR="00500F50" w:rsidRPr="00500F50">
        <w:rPr>
          <w:rFonts w:cstheme="minorHAnsi"/>
        </w:rPr>
        <w:t xml:space="preserve"> legati al Titolare da specifico contratto</w:t>
      </w:r>
      <w:r w:rsidRPr="00500F50">
        <w:rPr>
          <w:rFonts w:cstheme="minorHAnsi"/>
        </w:rPr>
        <w:t>, come ad es. consulenti e liberi professionisti anche in forma associata in genere, società di assistenza informatica e quindi a tutti quei soggetti pubblici e privati  cui la comunicazione sia necessaria per  il corretto adempimento delle finalità descritte nello specifico paragrafo del presente documento e che hanno assunto un adeguato obbligo legale di riservatezza</w:t>
      </w:r>
      <w:r w:rsidR="00500F50" w:rsidRPr="00500F50">
        <w:rPr>
          <w:rFonts w:cstheme="minorHAnsi"/>
        </w:rPr>
        <w:t>.</w:t>
      </w:r>
    </w:p>
    <w:p w14:paraId="764DA0CB" w14:textId="7A6D9E6E" w:rsidR="00500F50" w:rsidRDefault="00500F50" w:rsidP="00500F50">
      <w:pPr>
        <w:adjustRightInd w:val="0"/>
        <w:spacing w:line="320" w:lineRule="exact"/>
        <w:ind w:left="360"/>
        <w:jc w:val="both"/>
        <w:rPr>
          <w:rFonts w:cstheme="minorHAnsi"/>
        </w:rPr>
      </w:pPr>
      <w:r w:rsidRPr="00500F50">
        <w:rPr>
          <w:rFonts w:cstheme="minorHAnsi"/>
        </w:rPr>
        <w:lastRenderedPageBreak/>
        <w:t>A tali soggetti (il cui elenco aggiornato è disponibile presso il Titolare) sono fornite solo le informazioni necessarie all’espletamento delle relative funzioni ed essi si impegnano a usarle in base alle istruzioni ricevute, a mantenerle confidenziali e sicure e ad agire nel rispetto della normativa applicabile</w:t>
      </w:r>
      <w:r>
        <w:rPr>
          <w:rFonts w:cstheme="minorHAnsi"/>
        </w:rPr>
        <w:t>.</w:t>
      </w:r>
    </w:p>
    <w:p w14:paraId="1679C6C4" w14:textId="77777777" w:rsidR="00500F50" w:rsidRPr="00500F50" w:rsidRDefault="00500F50" w:rsidP="008628B5">
      <w:pPr>
        <w:adjustRightInd w:val="0"/>
        <w:spacing w:after="0" w:line="240" w:lineRule="auto"/>
        <w:ind w:left="708"/>
        <w:jc w:val="both"/>
        <w:rPr>
          <w:rFonts w:cstheme="minorHAnsi"/>
        </w:rPr>
      </w:pPr>
    </w:p>
    <w:p w14:paraId="5CBD72D9" w14:textId="0A61736F" w:rsidR="008952C9" w:rsidRPr="008952C9" w:rsidRDefault="008952C9" w:rsidP="00B01403">
      <w:pPr>
        <w:pStyle w:val="Paragrafoelenco"/>
        <w:numPr>
          <w:ilvl w:val="0"/>
          <w:numId w:val="25"/>
        </w:numPr>
        <w:adjustRightInd w:val="0"/>
        <w:spacing w:line="320" w:lineRule="exact"/>
        <w:jc w:val="both"/>
        <w:rPr>
          <w:rFonts w:cstheme="minorHAnsi"/>
        </w:rPr>
      </w:pPr>
      <w:r w:rsidRPr="008952C9">
        <w:rPr>
          <w:rFonts w:cstheme="minorHAnsi"/>
        </w:rPr>
        <w:t>personale autorizzato dal titolare del trattamento dei dati personali e amministratori di sistema che si sono impegnate alla riservatezza (es. dipendenti e collaboratori);</w:t>
      </w:r>
      <w:r w:rsidRPr="008952C9">
        <w:rPr>
          <w:rFonts w:cstheme="minorHAnsi"/>
        </w:rPr>
        <w:tab/>
      </w:r>
    </w:p>
    <w:p w14:paraId="6AEBCB37" w14:textId="77777777" w:rsidR="008952C9" w:rsidRPr="008952C9" w:rsidRDefault="008952C9" w:rsidP="008952C9">
      <w:pPr>
        <w:adjustRightInd w:val="0"/>
        <w:spacing w:line="320" w:lineRule="exact"/>
        <w:jc w:val="both"/>
        <w:rPr>
          <w:rFonts w:cstheme="minorHAnsi"/>
        </w:rPr>
      </w:pPr>
      <w:r w:rsidRPr="008952C9">
        <w:rPr>
          <w:rFonts w:cstheme="minorHAnsi"/>
        </w:rPr>
        <w:t>I suoi dati nei casi previsti dalla legge, da regolamenti o per espletare attività connesse con gli scopi istituzionali dell’Ordine, potranno essere comunicati, anche a soggetti quali, ad esempio:</w:t>
      </w:r>
    </w:p>
    <w:p w14:paraId="72DFFBC2" w14:textId="77777777" w:rsidR="008952C9" w:rsidRPr="008952C9" w:rsidRDefault="008952C9" w:rsidP="008952C9">
      <w:pPr>
        <w:numPr>
          <w:ilvl w:val="0"/>
          <w:numId w:val="18"/>
        </w:numPr>
        <w:autoSpaceDE w:val="0"/>
        <w:autoSpaceDN w:val="0"/>
        <w:adjustRightInd w:val="0"/>
        <w:spacing w:after="160" w:line="320" w:lineRule="exact"/>
        <w:ind w:left="426" w:hanging="426"/>
        <w:contextualSpacing/>
        <w:jc w:val="both"/>
        <w:rPr>
          <w:rFonts w:cstheme="minorHAnsi"/>
        </w:rPr>
      </w:pPr>
      <w:r w:rsidRPr="008952C9">
        <w:rPr>
          <w:rFonts w:cstheme="minorHAnsi"/>
        </w:rPr>
        <w:t>il Consiglio Nazionale dei Dottori Commercialisti e degli Esperti Contabili, le Casse di Previdenza nonché altri Ordini territoriali;</w:t>
      </w:r>
    </w:p>
    <w:p w14:paraId="07752DEF" w14:textId="60A4CA61" w:rsidR="008952C9" w:rsidRPr="007B5C38" w:rsidRDefault="008952C9" w:rsidP="007B5C38">
      <w:pPr>
        <w:numPr>
          <w:ilvl w:val="0"/>
          <w:numId w:val="18"/>
        </w:numPr>
        <w:autoSpaceDE w:val="0"/>
        <w:autoSpaceDN w:val="0"/>
        <w:adjustRightInd w:val="0"/>
        <w:spacing w:before="240" w:after="160" w:line="320" w:lineRule="exact"/>
        <w:ind w:left="426" w:hanging="426"/>
        <w:contextualSpacing/>
        <w:jc w:val="both"/>
        <w:rPr>
          <w:rFonts w:cstheme="minorHAnsi"/>
        </w:rPr>
      </w:pPr>
      <w:r w:rsidRPr="008952C9">
        <w:rPr>
          <w:rFonts w:cstheme="minorHAnsi"/>
        </w:rPr>
        <w:t>la Procura della Repubblica, Tribunale e altri Uffici Giudiziari per le comunicazioni obbligatorie.</w:t>
      </w:r>
    </w:p>
    <w:p w14:paraId="1A091531" w14:textId="77777777" w:rsidR="00015FF3" w:rsidRPr="001B41DA" w:rsidRDefault="00015FF3" w:rsidP="00015FF3">
      <w:pPr>
        <w:pStyle w:val="Corpotesto"/>
        <w:kinsoku w:val="0"/>
        <w:overflowPunct w:val="0"/>
        <w:spacing w:line="259" w:lineRule="auto"/>
        <w:ind w:right="116"/>
      </w:pPr>
      <w:r w:rsidRPr="001B41DA">
        <w:t>I dati personali potranno essere oggetto di diffusione nel rispetto delle delibere dell’Autorità Garante per la protezione dei dati personali.</w:t>
      </w:r>
    </w:p>
    <w:p w14:paraId="0B3C9BE9" w14:textId="19E4C003" w:rsidR="00735F68" w:rsidRDefault="00015FF3" w:rsidP="008628B5">
      <w:pPr>
        <w:pStyle w:val="Corpotesto"/>
        <w:kinsoku w:val="0"/>
        <w:overflowPunct w:val="0"/>
        <w:spacing w:line="259" w:lineRule="auto"/>
        <w:ind w:right="113"/>
        <w:rPr>
          <w:spacing w:val="-3"/>
        </w:rPr>
      </w:pPr>
      <w:r w:rsidRPr="001B41DA">
        <w:t>La graduatoria, approvata dagli organi competenti in esito alla selezione, verrà diffusa mediante pubblicazione nelle</w:t>
      </w:r>
      <w:r w:rsidRPr="001B41DA">
        <w:rPr>
          <w:spacing w:val="-7"/>
        </w:rPr>
        <w:t xml:space="preserve"> </w:t>
      </w:r>
      <w:r w:rsidRPr="001B41DA">
        <w:t>forme</w:t>
      </w:r>
      <w:r w:rsidRPr="001B41DA">
        <w:rPr>
          <w:spacing w:val="-9"/>
        </w:rPr>
        <w:t xml:space="preserve"> </w:t>
      </w:r>
      <w:r w:rsidRPr="001B41DA">
        <w:t>previste</w:t>
      </w:r>
      <w:r w:rsidRPr="001B41DA">
        <w:rPr>
          <w:spacing w:val="-7"/>
        </w:rPr>
        <w:t xml:space="preserve"> </w:t>
      </w:r>
      <w:r w:rsidRPr="001B41DA">
        <w:t>dalle</w:t>
      </w:r>
      <w:r w:rsidRPr="001B41DA">
        <w:rPr>
          <w:spacing w:val="-6"/>
        </w:rPr>
        <w:t xml:space="preserve"> </w:t>
      </w:r>
      <w:r w:rsidRPr="001B41DA">
        <w:t>norme</w:t>
      </w:r>
      <w:r w:rsidRPr="001B41DA">
        <w:rPr>
          <w:spacing w:val="-7"/>
        </w:rPr>
        <w:t xml:space="preserve"> </w:t>
      </w:r>
      <w:r w:rsidRPr="001B41DA">
        <w:t>in</w:t>
      </w:r>
      <w:r w:rsidRPr="001B41DA">
        <w:rPr>
          <w:spacing w:val="-9"/>
        </w:rPr>
        <w:t xml:space="preserve"> </w:t>
      </w:r>
      <w:r w:rsidRPr="001B41DA">
        <w:t>materia</w:t>
      </w:r>
      <w:r w:rsidRPr="001B41DA">
        <w:rPr>
          <w:spacing w:val="-9"/>
        </w:rPr>
        <w:t xml:space="preserve"> </w:t>
      </w:r>
      <w:r w:rsidRPr="001B41DA">
        <w:t>e,</w:t>
      </w:r>
      <w:r w:rsidRPr="001B41DA">
        <w:rPr>
          <w:spacing w:val="-7"/>
        </w:rPr>
        <w:t xml:space="preserve"> </w:t>
      </w:r>
      <w:r w:rsidRPr="001B41DA">
        <w:t>nel</w:t>
      </w:r>
      <w:r w:rsidRPr="001B41DA">
        <w:rPr>
          <w:spacing w:val="-7"/>
        </w:rPr>
        <w:t xml:space="preserve"> </w:t>
      </w:r>
      <w:r w:rsidRPr="001B41DA">
        <w:t>rispetto</w:t>
      </w:r>
      <w:r w:rsidRPr="001B41DA">
        <w:rPr>
          <w:spacing w:val="-5"/>
        </w:rPr>
        <w:t xml:space="preserve"> </w:t>
      </w:r>
      <w:r w:rsidRPr="001B41DA">
        <w:t>dei</w:t>
      </w:r>
      <w:r w:rsidRPr="001B41DA">
        <w:rPr>
          <w:spacing w:val="-7"/>
        </w:rPr>
        <w:t xml:space="preserve"> </w:t>
      </w:r>
      <w:r w:rsidRPr="001B41DA">
        <w:t>principi</w:t>
      </w:r>
      <w:r w:rsidRPr="001B41DA">
        <w:rPr>
          <w:spacing w:val="-8"/>
        </w:rPr>
        <w:t xml:space="preserve"> </w:t>
      </w:r>
      <w:r w:rsidRPr="001B41DA">
        <w:t>di</w:t>
      </w:r>
      <w:r w:rsidRPr="001B41DA">
        <w:rPr>
          <w:spacing w:val="-7"/>
        </w:rPr>
        <w:t xml:space="preserve"> </w:t>
      </w:r>
      <w:r w:rsidRPr="001B41DA">
        <w:t>pertinenza</w:t>
      </w:r>
      <w:r w:rsidRPr="001B41DA">
        <w:rPr>
          <w:spacing w:val="-8"/>
        </w:rPr>
        <w:t xml:space="preserve"> </w:t>
      </w:r>
      <w:r w:rsidRPr="001B41DA">
        <w:t>e</w:t>
      </w:r>
      <w:r w:rsidRPr="001B41DA">
        <w:rPr>
          <w:spacing w:val="-7"/>
        </w:rPr>
        <w:t xml:space="preserve"> </w:t>
      </w:r>
      <w:r w:rsidRPr="001B41DA">
        <w:t>non</w:t>
      </w:r>
      <w:r w:rsidRPr="001B41DA">
        <w:rPr>
          <w:spacing w:val="-10"/>
        </w:rPr>
        <w:t xml:space="preserve"> </w:t>
      </w:r>
      <w:r w:rsidRPr="001B41DA">
        <w:t>eccedenza,</w:t>
      </w:r>
      <w:r w:rsidRPr="001B41DA">
        <w:rPr>
          <w:spacing w:val="-8"/>
        </w:rPr>
        <w:t xml:space="preserve"> </w:t>
      </w:r>
      <w:r w:rsidRPr="001B41DA">
        <w:rPr>
          <w:spacing w:val="-3"/>
        </w:rPr>
        <w:t xml:space="preserve">attraverso </w:t>
      </w:r>
      <w:r w:rsidRPr="001B41DA">
        <w:t>il sito istituzionale</w:t>
      </w:r>
      <w:r w:rsidRPr="001B41DA">
        <w:rPr>
          <w:spacing w:val="-3"/>
        </w:rPr>
        <w:t xml:space="preserve"> dell’</w:t>
      </w:r>
      <w:r w:rsidRPr="00015FF3">
        <w:t xml:space="preserve"> </w:t>
      </w:r>
      <w:r w:rsidRPr="00015FF3">
        <w:rPr>
          <w:spacing w:val="-3"/>
        </w:rPr>
        <w:t>Ordine dei Dottori Commercialisti e degli Esperti Contabili di Genova</w:t>
      </w:r>
      <w:r w:rsidRPr="001B41DA">
        <w:rPr>
          <w:spacing w:val="-3"/>
        </w:rPr>
        <w:t>.</w:t>
      </w:r>
    </w:p>
    <w:p w14:paraId="5B915BB2" w14:textId="77777777" w:rsidR="008628B5" w:rsidRPr="00735F68" w:rsidRDefault="008628B5" w:rsidP="008628B5">
      <w:pPr>
        <w:pStyle w:val="Corpotesto"/>
        <w:kinsoku w:val="0"/>
        <w:overflowPunct w:val="0"/>
        <w:spacing w:before="0" w:line="259" w:lineRule="auto"/>
        <w:ind w:right="113"/>
        <w:rPr>
          <w:spacing w:val="-3"/>
        </w:rPr>
      </w:pPr>
    </w:p>
    <w:p w14:paraId="5D4F367F"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 xml:space="preserve">EVENTUALE INTERESSE LEGITTIMO DEL TITOLARE CHE GIUSTIFICHI IL TRATTAMENTO </w:t>
      </w:r>
    </w:p>
    <w:p w14:paraId="19B2D877" w14:textId="1080B1E5" w:rsidR="008628B5" w:rsidRPr="008952C9" w:rsidRDefault="008952C9" w:rsidP="008952C9">
      <w:pPr>
        <w:adjustRightInd w:val="0"/>
        <w:spacing w:line="320" w:lineRule="exact"/>
        <w:jc w:val="both"/>
        <w:rPr>
          <w:rFonts w:cstheme="minorHAnsi"/>
        </w:rPr>
      </w:pPr>
      <w:r w:rsidRPr="008952C9">
        <w:rPr>
          <w:rFonts w:cstheme="minorHAnsi"/>
        </w:rPr>
        <w:t xml:space="preserve">Il </w:t>
      </w:r>
      <w:r w:rsidR="005A1863">
        <w:rPr>
          <w:rFonts w:cstheme="minorHAnsi"/>
        </w:rPr>
        <w:t>T</w:t>
      </w:r>
      <w:r w:rsidRPr="008952C9">
        <w:rPr>
          <w:rFonts w:cstheme="minorHAnsi"/>
        </w:rPr>
        <w:t>itolare del trattamento non persegue alcun interesse legittimo che giustifichi il trattamento dei dati al di fuori delle finalità connesse all’esecuzione dei servizi istituzionali descritti nello specifico paragrafo del presente documento.</w:t>
      </w:r>
    </w:p>
    <w:p w14:paraId="3A2DE0A1"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CATEGORIE DI SOGGETTI CUI POSSONO ESSERE COMUNICATI I DATI</w:t>
      </w:r>
    </w:p>
    <w:p w14:paraId="0D0F58FB" w14:textId="04E54536" w:rsidR="008952C9" w:rsidRPr="008952C9" w:rsidRDefault="008952C9" w:rsidP="008952C9">
      <w:pPr>
        <w:adjustRightInd w:val="0"/>
        <w:spacing w:line="320" w:lineRule="exact"/>
        <w:jc w:val="both"/>
        <w:rPr>
          <w:rFonts w:cstheme="minorHAnsi"/>
        </w:rPr>
      </w:pPr>
      <w:r w:rsidRPr="008952C9">
        <w:rPr>
          <w:rFonts w:cstheme="minorHAnsi"/>
        </w:rPr>
        <w:t xml:space="preserve">Il </w:t>
      </w:r>
      <w:r w:rsidR="00BE3359">
        <w:rPr>
          <w:rFonts w:cstheme="minorHAnsi"/>
        </w:rPr>
        <w:t>T</w:t>
      </w:r>
      <w:r w:rsidRPr="008952C9">
        <w:rPr>
          <w:rFonts w:cstheme="minorHAnsi"/>
        </w:rPr>
        <w:t xml:space="preserve">itolare del trattamento di regola non effettua né intende effettuare comunicazioni di dati a soggetti terzi. Qualora, nell’ambito della liceità del trattamento, il trasferimento dei dati sia reso necessario da una delle ipotesi di cui all’art.6 del Regolamento UE, sarà cura del titolare del trattamento informare l’interessato dei motivi e delle finalità che hanno determinato la necessità di detta comunicazione. In tal caso i dati personali potrebbero essere trasmessi a terze parti, ma solo ed esclusivamente nel caso in cui: </w:t>
      </w:r>
    </w:p>
    <w:p w14:paraId="20D55C84" w14:textId="77777777" w:rsidR="008952C9" w:rsidRPr="008952C9" w:rsidRDefault="008952C9" w:rsidP="008952C9">
      <w:pPr>
        <w:numPr>
          <w:ilvl w:val="0"/>
          <w:numId w:val="20"/>
        </w:numPr>
        <w:adjustRightInd w:val="0"/>
        <w:spacing w:after="160" w:line="320" w:lineRule="exact"/>
        <w:jc w:val="both"/>
        <w:rPr>
          <w:rFonts w:cstheme="minorHAnsi"/>
        </w:rPr>
      </w:pPr>
      <w:r w:rsidRPr="008952C9">
        <w:rPr>
          <w:rFonts w:cstheme="minorHAnsi"/>
        </w:rPr>
        <w:t>vi sia consenso esplicito a condividere i dati con terze parti;</w:t>
      </w:r>
    </w:p>
    <w:p w14:paraId="344B0ACC" w14:textId="77777777" w:rsidR="008952C9" w:rsidRPr="008952C9" w:rsidRDefault="008952C9" w:rsidP="008952C9">
      <w:pPr>
        <w:numPr>
          <w:ilvl w:val="0"/>
          <w:numId w:val="20"/>
        </w:numPr>
        <w:adjustRightInd w:val="0"/>
        <w:spacing w:after="160" w:line="320" w:lineRule="exact"/>
        <w:jc w:val="both"/>
        <w:rPr>
          <w:rFonts w:cstheme="minorHAnsi"/>
        </w:rPr>
      </w:pPr>
      <w:r w:rsidRPr="008952C9">
        <w:rPr>
          <w:rFonts w:cstheme="minorHAnsi"/>
        </w:rPr>
        <w:t xml:space="preserve">vi sia la necessità di condividere con terzi le informazioni al fine di prestare il servizio richiesto; </w:t>
      </w:r>
    </w:p>
    <w:p w14:paraId="5465B4A2" w14:textId="7D2CC187" w:rsidR="008952C9" w:rsidRDefault="008952C9" w:rsidP="008952C9">
      <w:pPr>
        <w:numPr>
          <w:ilvl w:val="0"/>
          <w:numId w:val="20"/>
        </w:numPr>
        <w:adjustRightInd w:val="0"/>
        <w:spacing w:after="160" w:line="320" w:lineRule="exact"/>
        <w:jc w:val="both"/>
        <w:rPr>
          <w:rFonts w:cstheme="minorHAnsi"/>
        </w:rPr>
      </w:pPr>
      <w:r w:rsidRPr="008952C9">
        <w:rPr>
          <w:rFonts w:cstheme="minorHAnsi"/>
        </w:rPr>
        <w:t>ciò sia necessario per adempiere a richieste dell'Autorità Giudiziaria o di Pubblica Sicurezza.</w:t>
      </w:r>
    </w:p>
    <w:p w14:paraId="35D622B5" w14:textId="77777777" w:rsidR="00BE3359" w:rsidRPr="00BE3359" w:rsidRDefault="00BE3359" w:rsidP="00BE3359">
      <w:pPr>
        <w:adjustRightInd w:val="0"/>
        <w:spacing w:after="0" w:line="320" w:lineRule="exact"/>
        <w:ind w:left="720"/>
        <w:jc w:val="both"/>
        <w:rPr>
          <w:rFonts w:cstheme="minorHAnsi"/>
        </w:rPr>
      </w:pPr>
    </w:p>
    <w:p w14:paraId="5CCF9074" w14:textId="77777777" w:rsidR="008952C9" w:rsidRPr="008952C9" w:rsidRDefault="008952C9" w:rsidP="008952C9">
      <w:pPr>
        <w:numPr>
          <w:ilvl w:val="0"/>
          <w:numId w:val="21"/>
        </w:numPr>
        <w:jc w:val="both"/>
        <w:rPr>
          <w:rFonts w:cstheme="minorHAnsi"/>
          <w:b/>
        </w:rPr>
      </w:pPr>
      <w:r w:rsidRPr="008952C9">
        <w:rPr>
          <w:rFonts w:cstheme="minorHAnsi"/>
          <w:b/>
        </w:rPr>
        <w:t>TRASFERIMENTI PAESI EXTRA UE</w:t>
      </w:r>
    </w:p>
    <w:p w14:paraId="21E597AC" w14:textId="77777777" w:rsidR="008952C9" w:rsidRDefault="008952C9" w:rsidP="008952C9">
      <w:pPr>
        <w:jc w:val="both"/>
        <w:rPr>
          <w:rFonts w:cstheme="minorHAnsi"/>
        </w:rPr>
      </w:pPr>
      <w:r w:rsidRPr="008952C9">
        <w:rPr>
          <w:rFonts w:cstheme="minorHAnsi"/>
        </w:rPr>
        <w:t>I suoi dati personali non saranno trasferiti a Destinatari al di fuori dello Spazio Economico Europeo. Nel caso lo fossero in un futuro, il Titolare al trattamento dei Dati Personali assicura che il trattamento dei suoi Dati Personali avverrà nel rispetto della Normativa Applicabile. Invero, i trasferimenti si baseranno alternativamente su una decisione di adeguatezza o sulle Standard Model Clauses approvate dalla Commissione Europea. Maggiori informazioni e copia di questi accordi saranno reperibili presso il Titolare del trattamento dei dati personali.</w:t>
      </w:r>
    </w:p>
    <w:p w14:paraId="76F9F0F9" w14:textId="77777777" w:rsidR="00EA7218" w:rsidRDefault="00EA7218" w:rsidP="008952C9">
      <w:pPr>
        <w:jc w:val="both"/>
        <w:rPr>
          <w:rFonts w:cstheme="minorHAnsi"/>
        </w:rPr>
      </w:pPr>
    </w:p>
    <w:p w14:paraId="721CE359" w14:textId="77777777" w:rsidR="00EA7218" w:rsidRPr="008952C9" w:rsidRDefault="00EA7218" w:rsidP="008952C9">
      <w:pPr>
        <w:jc w:val="both"/>
        <w:rPr>
          <w:rFonts w:cstheme="minorHAnsi"/>
        </w:rPr>
      </w:pPr>
    </w:p>
    <w:p w14:paraId="7FF859AD"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lastRenderedPageBreak/>
        <w:t>LUOGO DEL TRATTAMENTO</w:t>
      </w:r>
    </w:p>
    <w:p w14:paraId="75954AE3" w14:textId="77777777" w:rsidR="008952C9" w:rsidRPr="008952C9" w:rsidRDefault="008952C9" w:rsidP="008952C9">
      <w:pPr>
        <w:adjustRightInd w:val="0"/>
        <w:spacing w:line="320" w:lineRule="exact"/>
        <w:jc w:val="both"/>
        <w:rPr>
          <w:rFonts w:cstheme="minorHAnsi"/>
        </w:rPr>
      </w:pPr>
      <w:r w:rsidRPr="008952C9">
        <w:rPr>
          <w:rFonts w:cstheme="minorHAnsi"/>
        </w:rPr>
        <w:t>I trattamenti connessi al servizio di posta elettronica hanno luogo presso la sede dell'Ordine dei Dottori Commercialisti e degli Esperti Contabili di Genova, e sono curati solo da personale degli Uffici incaricati del trattamento.</w:t>
      </w:r>
    </w:p>
    <w:p w14:paraId="02760A9C" w14:textId="641B5E21" w:rsidR="00500F50" w:rsidRDefault="008952C9" w:rsidP="008952C9">
      <w:pPr>
        <w:adjustRightInd w:val="0"/>
        <w:spacing w:line="320" w:lineRule="exact"/>
        <w:jc w:val="both"/>
        <w:rPr>
          <w:rFonts w:cstheme="minorHAnsi"/>
        </w:rPr>
      </w:pPr>
      <w:r w:rsidRPr="008952C9">
        <w:rPr>
          <w:rFonts w:cstheme="minorHAnsi"/>
        </w:rPr>
        <w:t>I trattamenti della documentazione cartacea/elettronica consegnata e/o inviata avviene presso la predetta sede dell'Ordine dei Dottori Commercialisti e degli Esperti Contabili di Genova.</w:t>
      </w:r>
    </w:p>
    <w:p w14:paraId="5E380F76"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MODALITÀ DEL TRATTAMENTO E PERIODO DI CONSERVAZIONE DEI DATI</w:t>
      </w:r>
    </w:p>
    <w:p w14:paraId="27B60839" w14:textId="3E96B491" w:rsidR="008952C9" w:rsidRPr="008952C9" w:rsidRDefault="008952C9" w:rsidP="008952C9">
      <w:pPr>
        <w:adjustRightInd w:val="0"/>
        <w:spacing w:line="320" w:lineRule="exact"/>
        <w:jc w:val="both"/>
        <w:rPr>
          <w:rFonts w:cstheme="minorHAnsi"/>
        </w:rPr>
      </w:pPr>
      <w:r w:rsidRPr="008952C9">
        <w:rPr>
          <w:rFonts w:cstheme="minorHAnsi"/>
        </w:rPr>
        <w:t>Il trattamento sarà svolto con l’ausilio di strumenti elettronici e non elettronici</w:t>
      </w:r>
      <w:r w:rsidR="008A5C28">
        <w:rPr>
          <w:rFonts w:cstheme="minorHAnsi"/>
        </w:rPr>
        <w:t xml:space="preserve"> (</w:t>
      </w:r>
      <w:r w:rsidR="008A5C28" w:rsidRPr="008A5C28">
        <w:rPr>
          <w:rFonts w:cstheme="minorHAnsi"/>
        </w:rPr>
        <w:t>archivi informatici e/o cartacei</w:t>
      </w:r>
      <w:r w:rsidR="008A5C28">
        <w:rPr>
          <w:rFonts w:cstheme="minorHAnsi"/>
        </w:rPr>
        <w:t>)</w:t>
      </w:r>
      <w:r w:rsidRPr="008952C9">
        <w:rPr>
          <w:rFonts w:cstheme="minorHAnsi"/>
        </w:rPr>
        <w:t>, nel rispetto di quanto previsto dall’art. 32 del RGPD 2016/679 in materia di misure di sicurezza, ad opera di soggetti appositamente incaricati (personale autorizzato dal titolare del trattamento</w:t>
      </w:r>
      <w:r w:rsidR="00500F50">
        <w:rPr>
          <w:rFonts w:cstheme="minorHAnsi"/>
        </w:rPr>
        <w:t xml:space="preserve"> e responsabili del trattamento</w:t>
      </w:r>
      <w:r w:rsidRPr="008952C9">
        <w:rPr>
          <w:rFonts w:cstheme="minorHAnsi"/>
        </w:rPr>
        <w:t>)  in ottemperanza a quanto previsto dagli art. 29 RGPD 2016/ 679.</w:t>
      </w:r>
    </w:p>
    <w:p w14:paraId="4A50D77D" w14:textId="6FFD686B" w:rsidR="008628B5" w:rsidRPr="008952C9" w:rsidRDefault="00F5159B" w:rsidP="008952C9">
      <w:pPr>
        <w:adjustRightInd w:val="0"/>
        <w:spacing w:line="320" w:lineRule="exact"/>
        <w:jc w:val="both"/>
        <w:rPr>
          <w:rFonts w:cstheme="minorHAnsi"/>
        </w:rPr>
      </w:pPr>
      <w:r w:rsidRPr="00F5159B">
        <w:rPr>
          <w:rFonts w:cstheme="minorHAnsi"/>
        </w:rPr>
        <w:t>Nel rispetto dei principi di liceità, limitazione delle finalità e minimizzazione dei dati, ai sensi dell’art. 5 del Regolamento UE 2016/679, i dati personali saranno trattati e conservati esclusivamente per il tempo necessario alla gestione della procedura selettiva, alla formazione delle graduatorie e agli adempimenti di competenza della Commissione esaminatrice e dell’Amministrazione, comprese eventuali procedure di assunzione, nonché per adempiere agli obblighi previsti da normative nazionali, regolamenti, disposizioni comunitarie e dalle indicazioni della Soprintendenza archivistica e bibliografica della Liguria, secondo quanto previsto dal DPR 30 settembre 1963, n. 1409.</w:t>
      </w:r>
    </w:p>
    <w:p w14:paraId="6257DFFF"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DIRITTI DELL’INTERESSATO</w:t>
      </w:r>
    </w:p>
    <w:p w14:paraId="60391F17" w14:textId="77777777" w:rsidR="008952C9" w:rsidRPr="008952C9" w:rsidRDefault="008952C9" w:rsidP="008952C9">
      <w:pPr>
        <w:adjustRightInd w:val="0"/>
        <w:spacing w:line="320" w:lineRule="exact"/>
        <w:jc w:val="both"/>
        <w:rPr>
          <w:rFonts w:cstheme="minorHAnsi"/>
        </w:rPr>
      </w:pPr>
      <w:r w:rsidRPr="008952C9">
        <w:rPr>
          <w:rFonts w:cstheme="minorHAnsi"/>
        </w:rPr>
        <w:t>In ogni momento, Lei potrà esercitare, ai sensi degli articoli dal 15 al 22 del Regolamento UE n. 2016/679, il diritto di:</w:t>
      </w:r>
    </w:p>
    <w:p w14:paraId="0A6A8CF3"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chiedere la conferma dell’esistenza o meno di propri dati personali;</w:t>
      </w:r>
    </w:p>
    <w:p w14:paraId="34AE06B7"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ottenere le indicazioni circa le finalità del trattamento, le categorie dei dati personali, i destinatari o le categorie di destinatari a cui i dati personali sono stati o saranno comunicati e, quando possibile, il periodo di conservazione;</w:t>
      </w:r>
    </w:p>
    <w:p w14:paraId="13447C6A"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ottenere la rettifica e la cancellazione dei dati;</w:t>
      </w:r>
    </w:p>
    <w:p w14:paraId="4565B17E"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ottenere la limitazione del trattamento;</w:t>
      </w:r>
    </w:p>
    <w:p w14:paraId="69571772"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chiedere al titolare del trattamento l’accesso ai dati personali;</w:t>
      </w:r>
    </w:p>
    <w:p w14:paraId="4D2B671A"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nei casi in cui è dovuto, revocare il consenso in qualsiasi momento senza pregiudicare la liceità del trattamento basata sul consenso prestato prima della revoca;</w:t>
      </w:r>
    </w:p>
    <w:p w14:paraId="151F1F7F" w14:textId="77777777" w:rsidR="008952C9" w:rsidRPr="008952C9" w:rsidRDefault="008952C9" w:rsidP="008952C9">
      <w:pPr>
        <w:numPr>
          <w:ilvl w:val="0"/>
          <w:numId w:val="19"/>
        </w:numPr>
        <w:autoSpaceDE w:val="0"/>
        <w:autoSpaceDN w:val="0"/>
        <w:adjustRightInd w:val="0"/>
        <w:spacing w:after="160" w:line="320" w:lineRule="exact"/>
        <w:contextualSpacing/>
        <w:jc w:val="both"/>
        <w:rPr>
          <w:rFonts w:cstheme="minorHAnsi"/>
        </w:rPr>
      </w:pPr>
      <w:r w:rsidRPr="008952C9">
        <w:rPr>
          <w:rFonts w:cstheme="minorHAnsi"/>
        </w:rPr>
        <w:t>proporre reclamo a un’autorità di controllo.</w:t>
      </w:r>
    </w:p>
    <w:p w14:paraId="660816D0" w14:textId="77777777" w:rsidR="008952C9" w:rsidRPr="008952C9" w:rsidRDefault="008952C9" w:rsidP="008628B5">
      <w:pPr>
        <w:adjustRightInd w:val="0"/>
        <w:spacing w:after="0" w:line="320" w:lineRule="exact"/>
        <w:jc w:val="both"/>
        <w:rPr>
          <w:rFonts w:cstheme="minorHAnsi"/>
        </w:rPr>
      </w:pPr>
    </w:p>
    <w:p w14:paraId="040FF9D5" w14:textId="73A1C309" w:rsidR="008952C9" w:rsidRDefault="008952C9" w:rsidP="008952C9">
      <w:pPr>
        <w:adjustRightInd w:val="0"/>
        <w:spacing w:line="320" w:lineRule="exact"/>
        <w:jc w:val="both"/>
        <w:rPr>
          <w:rFonts w:cstheme="minorHAnsi"/>
        </w:rPr>
      </w:pPr>
      <w:r w:rsidRPr="008952C9">
        <w:rPr>
          <w:rFonts w:cstheme="minorHAnsi"/>
        </w:rPr>
        <w:t xml:space="preserve">Può esercitare i Suoi diritti contattando il Responsabile della protezione dei dati presso il Titolare (Ordine dei Dottori Commercialisti e degli Esperti Contabili di Genova - Responsabile della Protezione dei dati personali, Viale IV Novembre, 6/7-8, 16121 Genova, email: </w:t>
      </w:r>
      <w:hyperlink r:id="rId7" w:history="1">
        <w:r w:rsidRPr="008952C9">
          <w:rPr>
            <w:rStyle w:val="Collegamentoipertestuale"/>
            <w:rFonts w:cstheme="minorHAnsi"/>
          </w:rPr>
          <w:t>dpo@odcec.ge.it</w:t>
        </w:r>
      </w:hyperlink>
      <w:r w:rsidRPr="008952C9">
        <w:rPr>
          <w:rFonts w:cstheme="minorHAnsi"/>
        </w:rPr>
        <w:t>).</w:t>
      </w:r>
    </w:p>
    <w:p w14:paraId="406B32FC" w14:textId="77777777" w:rsidR="008628B5" w:rsidRPr="008952C9" w:rsidRDefault="008628B5" w:rsidP="008628B5">
      <w:pPr>
        <w:adjustRightInd w:val="0"/>
        <w:spacing w:after="0" w:line="320" w:lineRule="exact"/>
        <w:jc w:val="both"/>
        <w:rPr>
          <w:rFonts w:cstheme="minorHAnsi"/>
        </w:rPr>
      </w:pPr>
    </w:p>
    <w:p w14:paraId="73F00E28"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RECLAMO GARANTE PRIVACY</w:t>
      </w:r>
    </w:p>
    <w:p w14:paraId="5B5C140F" w14:textId="77777777" w:rsidR="008952C9" w:rsidRPr="008952C9" w:rsidRDefault="008952C9" w:rsidP="008952C9">
      <w:pPr>
        <w:adjustRightInd w:val="0"/>
        <w:spacing w:line="320" w:lineRule="exact"/>
        <w:jc w:val="both"/>
        <w:rPr>
          <w:rFonts w:cstheme="minorHAnsi"/>
        </w:rPr>
      </w:pPr>
      <w:r w:rsidRPr="008952C9">
        <w:rPr>
          <w:rFonts w:cstheme="minorHAnsi"/>
        </w:rPr>
        <w:t xml:space="preserve">L’interessato ha la possibilità di proporre reclamo dinanzi l’Autorità Garante Privacy, contattabile al sito web </w:t>
      </w:r>
      <w:hyperlink r:id="rId8" w:history="1">
        <w:r w:rsidRPr="008952C9">
          <w:rPr>
            <w:rStyle w:val="Collegamentoipertestuale"/>
            <w:rFonts w:cstheme="minorHAnsi"/>
          </w:rPr>
          <w:t>http://www.garanteprivacy.it/</w:t>
        </w:r>
      </w:hyperlink>
      <w:r w:rsidRPr="008952C9">
        <w:rPr>
          <w:rFonts w:cstheme="minorHAnsi"/>
        </w:rPr>
        <w:t xml:space="preserve">. </w:t>
      </w:r>
    </w:p>
    <w:p w14:paraId="4C16A487" w14:textId="77777777" w:rsidR="008628B5" w:rsidRDefault="008628B5" w:rsidP="008952C9">
      <w:pPr>
        <w:adjustRightInd w:val="0"/>
        <w:spacing w:line="320" w:lineRule="exact"/>
        <w:jc w:val="both"/>
        <w:rPr>
          <w:rFonts w:cstheme="minorHAnsi"/>
        </w:rPr>
      </w:pPr>
    </w:p>
    <w:p w14:paraId="334D1203" w14:textId="77777777" w:rsidR="008628B5" w:rsidRDefault="008628B5" w:rsidP="008952C9">
      <w:pPr>
        <w:adjustRightInd w:val="0"/>
        <w:spacing w:line="320" w:lineRule="exact"/>
        <w:jc w:val="both"/>
        <w:rPr>
          <w:rFonts w:cstheme="minorHAnsi"/>
        </w:rPr>
      </w:pPr>
    </w:p>
    <w:p w14:paraId="5E7F28CE" w14:textId="77777777" w:rsidR="005254C5" w:rsidRDefault="005254C5" w:rsidP="008952C9">
      <w:pPr>
        <w:adjustRightInd w:val="0"/>
        <w:spacing w:line="320" w:lineRule="exact"/>
        <w:jc w:val="both"/>
        <w:rPr>
          <w:rFonts w:cstheme="minorHAnsi"/>
        </w:rPr>
      </w:pPr>
    </w:p>
    <w:p w14:paraId="234FAE03" w14:textId="606A0643" w:rsidR="008952C9" w:rsidRDefault="008952C9" w:rsidP="008952C9">
      <w:pPr>
        <w:adjustRightInd w:val="0"/>
        <w:spacing w:line="320" w:lineRule="exact"/>
        <w:jc w:val="both"/>
        <w:rPr>
          <w:rFonts w:cstheme="minorHAnsi"/>
        </w:rPr>
      </w:pPr>
      <w:r w:rsidRPr="008952C9">
        <w:rPr>
          <w:rFonts w:cstheme="minorHAnsi"/>
        </w:rPr>
        <w:t xml:space="preserve">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9" w:history="1">
        <w:r w:rsidRPr="008952C9">
          <w:rPr>
            <w:rStyle w:val="Collegamentoipertestuale"/>
            <w:rFonts w:cstheme="minorHAnsi"/>
          </w:rPr>
          <w:t>http://www.garanteprivacy.it</w:t>
        </w:r>
      </w:hyperlink>
      <w:r w:rsidRPr="008952C9">
        <w:rPr>
          <w:rFonts w:cstheme="minorHAnsi"/>
        </w:rPr>
        <w:t>.</w:t>
      </w:r>
    </w:p>
    <w:p w14:paraId="6568B3F8" w14:textId="77777777" w:rsidR="005254C5" w:rsidRPr="008952C9" w:rsidRDefault="005254C5" w:rsidP="005254C5">
      <w:pPr>
        <w:adjustRightInd w:val="0"/>
        <w:spacing w:after="0" w:line="240" w:lineRule="auto"/>
        <w:ind w:firstLine="708"/>
        <w:jc w:val="both"/>
        <w:rPr>
          <w:rFonts w:cstheme="minorHAnsi"/>
        </w:rPr>
      </w:pPr>
    </w:p>
    <w:p w14:paraId="42D35F6A"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OBBLIGATORIETÀ DEL CONFERIMENTO DEI DATI PERSONALI</w:t>
      </w:r>
    </w:p>
    <w:p w14:paraId="3FE59CAC" w14:textId="74B2DDA7" w:rsidR="00643E1D" w:rsidRDefault="004357D4" w:rsidP="008952C9">
      <w:pPr>
        <w:adjustRightInd w:val="0"/>
        <w:spacing w:after="0" w:line="320" w:lineRule="exact"/>
        <w:jc w:val="both"/>
        <w:rPr>
          <w:rFonts w:cstheme="minorHAnsi"/>
        </w:rPr>
      </w:pPr>
      <w:r w:rsidRPr="004357D4">
        <w:rPr>
          <w:rFonts w:cstheme="minorHAnsi"/>
        </w:rPr>
        <w:t>Il conferimento d</w:t>
      </w:r>
      <w:r>
        <w:rPr>
          <w:rFonts w:cstheme="minorHAnsi"/>
        </w:rPr>
        <w:t>ei</w:t>
      </w:r>
      <w:r w:rsidRPr="004357D4">
        <w:rPr>
          <w:rFonts w:cstheme="minorHAnsi"/>
        </w:rPr>
        <w:t xml:space="preserve"> dati</w:t>
      </w:r>
      <w:r>
        <w:rPr>
          <w:rFonts w:cstheme="minorHAnsi"/>
        </w:rPr>
        <w:t xml:space="preserve"> personali richiesti</w:t>
      </w:r>
      <w:r w:rsidRPr="004357D4">
        <w:rPr>
          <w:rFonts w:cstheme="minorHAnsi"/>
        </w:rPr>
        <w:t xml:space="preserve"> è obbligatorio ai fini della valutazione dei requisiti di partecipazione e il rifiuto di fornire gli stessi comporterà l’impossibilità di dar corso alla valutazione della domanda di partecipazione alla selezione, nonché agli adempimenti conseguenti e inerenti alla procedura concorsuale.</w:t>
      </w:r>
    </w:p>
    <w:p w14:paraId="5FAEBEEB" w14:textId="77777777" w:rsidR="004357D4" w:rsidRPr="008952C9" w:rsidRDefault="004357D4" w:rsidP="008952C9">
      <w:pPr>
        <w:adjustRightInd w:val="0"/>
        <w:spacing w:after="0" w:line="320" w:lineRule="exact"/>
        <w:jc w:val="both"/>
        <w:rPr>
          <w:rFonts w:cstheme="minorHAnsi"/>
        </w:rPr>
      </w:pPr>
    </w:p>
    <w:p w14:paraId="59763A23" w14:textId="77777777" w:rsidR="008952C9" w:rsidRPr="008952C9" w:rsidRDefault="008952C9" w:rsidP="008952C9">
      <w:pPr>
        <w:numPr>
          <w:ilvl w:val="0"/>
          <w:numId w:val="21"/>
        </w:numPr>
        <w:adjustRightInd w:val="0"/>
        <w:spacing w:after="160" w:line="320" w:lineRule="exact"/>
        <w:jc w:val="both"/>
        <w:rPr>
          <w:rFonts w:cstheme="minorHAnsi"/>
          <w:b/>
        </w:rPr>
      </w:pPr>
      <w:r w:rsidRPr="008952C9">
        <w:rPr>
          <w:rFonts w:cstheme="minorHAnsi"/>
          <w:b/>
        </w:rPr>
        <w:t>PROCESSI AUTOMATICI DI PROFILAZIONE</w:t>
      </w:r>
    </w:p>
    <w:p w14:paraId="27A1301A" w14:textId="77777777" w:rsidR="008952C9" w:rsidRPr="008952C9" w:rsidRDefault="008952C9" w:rsidP="008952C9">
      <w:pPr>
        <w:adjustRightInd w:val="0"/>
        <w:spacing w:line="320" w:lineRule="exact"/>
        <w:jc w:val="both"/>
        <w:rPr>
          <w:rFonts w:cstheme="minorHAnsi"/>
        </w:rPr>
      </w:pPr>
      <w:r w:rsidRPr="008952C9">
        <w:rPr>
          <w:rFonts w:cstheme="minorHAnsi"/>
        </w:rPr>
        <w:t>L’Ordine non adotta alcun processo decisionale automatizzato, compresa la profilazione, di cui all’articolo 22, paragrafi 1 e 4, del Regolamento UE n. 679/2016.</w:t>
      </w:r>
    </w:p>
    <w:p w14:paraId="427D9293" w14:textId="77777777" w:rsidR="008952C9" w:rsidRDefault="008952C9" w:rsidP="00EB45A2">
      <w:pPr>
        <w:spacing w:after="0" w:line="360" w:lineRule="auto"/>
        <w:jc w:val="both"/>
      </w:pPr>
    </w:p>
    <w:sectPr w:rsidR="008952C9" w:rsidSect="00EB45A2">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4DA"/>
    <w:multiLevelType w:val="hybridMultilevel"/>
    <w:tmpl w:val="719AA22C"/>
    <w:lvl w:ilvl="0" w:tplc="260297D8">
      <w:start w:val="1"/>
      <w:numFmt w:val="upperRoman"/>
      <w:lvlText w:val="%1."/>
      <w:lvlJc w:val="right"/>
      <w:pPr>
        <w:ind w:left="720" w:hanging="360"/>
      </w:pPr>
      <w:rPr>
        <w:rFonts w:ascii="Calibri" w:hAnsi="Calibri" w:hint="default"/>
        <w:b w:val="0"/>
        <w:i w:val="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94B05"/>
    <w:multiLevelType w:val="hybridMultilevel"/>
    <w:tmpl w:val="F0B88044"/>
    <w:lvl w:ilvl="0" w:tplc="F2264F3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20A3268"/>
    <w:multiLevelType w:val="hybridMultilevel"/>
    <w:tmpl w:val="E7A2E0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E443FF"/>
    <w:multiLevelType w:val="hybridMultilevel"/>
    <w:tmpl w:val="F5963E9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09A6BB7"/>
    <w:multiLevelType w:val="hybridMultilevel"/>
    <w:tmpl w:val="422AD842"/>
    <w:lvl w:ilvl="0" w:tplc="F2264F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0251F3"/>
    <w:multiLevelType w:val="hybridMultilevel"/>
    <w:tmpl w:val="45FC3EA4"/>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F771E"/>
    <w:multiLevelType w:val="hybridMultilevel"/>
    <w:tmpl w:val="88D25D78"/>
    <w:lvl w:ilvl="0" w:tplc="C27A60DC">
      <w:start w:val="1"/>
      <w:numFmt w:val="lowerLetter"/>
      <w:lvlText w:val="%1)"/>
      <w:lvlJc w:val="left"/>
      <w:pPr>
        <w:ind w:left="1068" w:hanging="708"/>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E0830E3"/>
    <w:multiLevelType w:val="hybridMultilevel"/>
    <w:tmpl w:val="EA8EEA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223AFD"/>
    <w:multiLevelType w:val="hybridMultilevel"/>
    <w:tmpl w:val="803C10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6337DB9"/>
    <w:multiLevelType w:val="hybridMultilevel"/>
    <w:tmpl w:val="0F929720"/>
    <w:lvl w:ilvl="0" w:tplc="04100001">
      <w:start w:val="1"/>
      <w:numFmt w:val="bullet"/>
      <w:lvlText w:val=""/>
      <w:lvlJc w:val="left"/>
      <w:pPr>
        <w:ind w:left="720" w:hanging="360"/>
      </w:pPr>
      <w:rPr>
        <w:rFonts w:ascii="Symbol" w:hAnsi="Symbol" w:hint="default"/>
        <w:b w:val="0"/>
        <w:i w:val="0"/>
        <w:sz w:val="24"/>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D42222"/>
    <w:multiLevelType w:val="hybridMultilevel"/>
    <w:tmpl w:val="5FA8277E"/>
    <w:lvl w:ilvl="0" w:tplc="260297D8">
      <w:start w:val="1"/>
      <w:numFmt w:val="upperRoman"/>
      <w:lvlText w:val="%1."/>
      <w:lvlJc w:val="right"/>
      <w:pPr>
        <w:ind w:left="720" w:hanging="360"/>
      </w:pPr>
      <w:rPr>
        <w:rFonts w:ascii="Calibri" w:hAnsi="Calibri" w:hint="default"/>
        <w:b w:val="0"/>
        <w:i w:val="0"/>
        <w:sz w:val="24"/>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5A3509"/>
    <w:multiLevelType w:val="hybridMultilevel"/>
    <w:tmpl w:val="9C62E6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7074E5"/>
    <w:multiLevelType w:val="hybridMultilevel"/>
    <w:tmpl w:val="7FAC61A0"/>
    <w:lvl w:ilvl="0" w:tplc="A08A8086">
      <w:start w:val="1"/>
      <w:numFmt w:val="decimal"/>
      <w:lvlText w:val="%1."/>
      <w:lvlJc w:val="left"/>
      <w:pPr>
        <w:ind w:left="720" w:hanging="360"/>
      </w:pPr>
      <w:rPr>
        <w:rFonts w:ascii="Calibri" w:hAnsi="Calibri" w:hint="default"/>
        <w:b w:val="0"/>
        <w:i w:val="0"/>
        <w:color w:val="auto"/>
        <w:sz w:val="20"/>
        <w:u w:color="002060"/>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391FE4"/>
    <w:multiLevelType w:val="hybridMultilevel"/>
    <w:tmpl w:val="67B61778"/>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37E786E"/>
    <w:multiLevelType w:val="hybridMultilevel"/>
    <w:tmpl w:val="412EF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50585F"/>
    <w:multiLevelType w:val="hybridMultilevel"/>
    <w:tmpl w:val="EDFCA46C"/>
    <w:lvl w:ilvl="0" w:tplc="27622D7E">
      <w:start w:val="1"/>
      <w:numFmt w:val="lowerLetter"/>
      <w:lvlText w:val="%1)"/>
      <w:lvlJc w:val="left"/>
      <w:pPr>
        <w:ind w:left="360" w:hanging="360"/>
      </w:pPr>
      <w:rPr>
        <w:rFonts w:ascii="Verdana" w:hAnsi="Verdana" w:cs="Times New Roman" w:hint="default"/>
        <w:b w:val="0"/>
        <w:color w:val="auto"/>
        <w:sz w:val="19"/>
        <w:u w:color="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E8E6062"/>
    <w:multiLevelType w:val="hybridMultilevel"/>
    <w:tmpl w:val="ABF681F4"/>
    <w:lvl w:ilvl="0" w:tplc="94064FAA">
      <w:numFmt w:val="bullet"/>
      <w:lvlText w:val="•"/>
      <w:lvlJc w:val="left"/>
      <w:pPr>
        <w:ind w:left="708" w:hanging="708"/>
      </w:pPr>
      <w:rPr>
        <w:rFonts w:ascii="Calibri" w:eastAsia="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5063274C"/>
    <w:multiLevelType w:val="hybridMultilevel"/>
    <w:tmpl w:val="6B5AB3CA"/>
    <w:lvl w:ilvl="0" w:tplc="A08A8086">
      <w:start w:val="1"/>
      <w:numFmt w:val="decimal"/>
      <w:lvlText w:val="%1."/>
      <w:lvlJc w:val="left"/>
      <w:pPr>
        <w:ind w:left="360" w:hanging="360"/>
      </w:pPr>
      <w:rPr>
        <w:rFonts w:ascii="Calibri" w:hAnsi="Calibri" w:hint="default"/>
        <w:b w:val="0"/>
        <w:color w:val="auto"/>
        <w:sz w:val="20"/>
        <w:u w:color="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0C81B3D"/>
    <w:multiLevelType w:val="hybridMultilevel"/>
    <w:tmpl w:val="B1D6E438"/>
    <w:lvl w:ilvl="0" w:tplc="42F4DC4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7B6F9B"/>
    <w:multiLevelType w:val="hybridMultilevel"/>
    <w:tmpl w:val="17764A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B62ED7"/>
    <w:multiLevelType w:val="hybridMultilevel"/>
    <w:tmpl w:val="61B017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8A0F04"/>
    <w:multiLevelType w:val="hybridMultilevel"/>
    <w:tmpl w:val="59F4520C"/>
    <w:lvl w:ilvl="0" w:tplc="F2264F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6638F2"/>
    <w:multiLevelType w:val="hybridMultilevel"/>
    <w:tmpl w:val="A3848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6936EE"/>
    <w:multiLevelType w:val="hybridMultilevel"/>
    <w:tmpl w:val="582AD8DC"/>
    <w:lvl w:ilvl="0" w:tplc="BF4EB46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0A15D0"/>
    <w:multiLevelType w:val="hybridMultilevel"/>
    <w:tmpl w:val="B1549A2C"/>
    <w:lvl w:ilvl="0" w:tplc="0410000F">
      <w:start w:val="1"/>
      <w:numFmt w:val="decimal"/>
      <w:lvlText w:val="%1."/>
      <w:lvlJc w:val="left"/>
      <w:pPr>
        <w:ind w:left="720" w:hanging="360"/>
      </w:pPr>
      <w:rPr>
        <w:rFonts w:hint="default"/>
        <w:b w:val="0"/>
        <w:i w:val="0"/>
        <w:sz w:val="24"/>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3680180">
    <w:abstractNumId w:val="22"/>
  </w:num>
  <w:num w:numId="2" w16cid:durableId="1354530771">
    <w:abstractNumId w:val="23"/>
  </w:num>
  <w:num w:numId="3" w16cid:durableId="60300170">
    <w:abstractNumId w:val="1"/>
  </w:num>
  <w:num w:numId="4" w16cid:durableId="650066158">
    <w:abstractNumId w:val="11"/>
  </w:num>
  <w:num w:numId="5" w16cid:durableId="1929193191">
    <w:abstractNumId w:val="0"/>
  </w:num>
  <w:num w:numId="6" w16cid:durableId="1312325410">
    <w:abstractNumId w:val="10"/>
  </w:num>
  <w:num w:numId="7" w16cid:durableId="308245888">
    <w:abstractNumId w:val="4"/>
  </w:num>
  <w:num w:numId="8" w16cid:durableId="606084721">
    <w:abstractNumId w:val="18"/>
  </w:num>
  <w:num w:numId="9" w16cid:durableId="718213695">
    <w:abstractNumId w:val="8"/>
  </w:num>
  <w:num w:numId="10" w16cid:durableId="1046415944">
    <w:abstractNumId w:val="9"/>
  </w:num>
  <w:num w:numId="11" w16cid:durableId="1938562093">
    <w:abstractNumId w:val="24"/>
  </w:num>
  <w:num w:numId="12" w16cid:durableId="1829518611">
    <w:abstractNumId w:val="21"/>
  </w:num>
  <w:num w:numId="13" w16cid:durableId="1626959934">
    <w:abstractNumId w:val="5"/>
  </w:num>
  <w:num w:numId="14" w16cid:durableId="2048292976">
    <w:abstractNumId w:val="12"/>
  </w:num>
  <w:num w:numId="15" w16cid:durableId="2036925858">
    <w:abstractNumId w:val="3"/>
  </w:num>
  <w:num w:numId="16" w16cid:durableId="122231117">
    <w:abstractNumId w:val="17"/>
  </w:num>
  <w:num w:numId="17" w16cid:durableId="953486486">
    <w:abstractNumId w:val="15"/>
  </w:num>
  <w:num w:numId="18" w16cid:durableId="192307385">
    <w:abstractNumId w:val="16"/>
  </w:num>
  <w:num w:numId="19" w16cid:durableId="1398358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770570">
    <w:abstractNumId w:val="20"/>
  </w:num>
  <w:num w:numId="21" w16cid:durableId="504168755">
    <w:abstractNumId w:val="14"/>
  </w:num>
  <w:num w:numId="22" w16cid:durableId="682587249">
    <w:abstractNumId w:val="7"/>
  </w:num>
  <w:num w:numId="23" w16cid:durableId="180242380">
    <w:abstractNumId w:val="2"/>
  </w:num>
  <w:num w:numId="24" w16cid:durableId="773288827">
    <w:abstractNumId w:val="19"/>
  </w:num>
  <w:num w:numId="25" w16cid:durableId="311981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EE"/>
    <w:rsid w:val="00015FF3"/>
    <w:rsid w:val="00067A75"/>
    <w:rsid w:val="0008747B"/>
    <w:rsid w:val="000F0BD7"/>
    <w:rsid w:val="00154D71"/>
    <w:rsid w:val="001E32B4"/>
    <w:rsid w:val="001F64EB"/>
    <w:rsid w:val="002139B6"/>
    <w:rsid w:val="003E0E13"/>
    <w:rsid w:val="00413255"/>
    <w:rsid w:val="004357D4"/>
    <w:rsid w:val="0046721B"/>
    <w:rsid w:val="004D0CFE"/>
    <w:rsid w:val="00500F50"/>
    <w:rsid w:val="005254C5"/>
    <w:rsid w:val="00544344"/>
    <w:rsid w:val="005615A0"/>
    <w:rsid w:val="00585B41"/>
    <w:rsid w:val="005A1863"/>
    <w:rsid w:val="00624AD5"/>
    <w:rsid w:val="00643E1D"/>
    <w:rsid w:val="00735F68"/>
    <w:rsid w:val="00787ED8"/>
    <w:rsid w:val="007B5C38"/>
    <w:rsid w:val="007D13F5"/>
    <w:rsid w:val="007D183A"/>
    <w:rsid w:val="007F180A"/>
    <w:rsid w:val="00801C5E"/>
    <w:rsid w:val="008471F6"/>
    <w:rsid w:val="008628B5"/>
    <w:rsid w:val="00881FCE"/>
    <w:rsid w:val="008952C9"/>
    <w:rsid w:val="00896803"/>
    <w:rsid w:val="008A4F9B"/>
    <w:rsid w:val="008A5C28"/>
    <w:rsid w:val="00911709"/>
    <w:rsid w:val="00935C22"/>
    <w:rsid w:val="00956DE6"/>
    <w:rsid w:val="009A4C62"/>
    <w:rsid w:val="009A78F4"/>
    <w:rsid w:val="009F6189"/>
    <w:rsid w:val="00A00935"/>
    <w:rsid w:val="00A1605F"/>
    <w:rsid w:val="00A61442"/>
    <w:rsid w:val="00AC3913"/>
    <w:rsid w:val="00B01403"/>
    <w:rsid w:val="00B31CDD"/>
    <w:rsid w:val="00B709C4"/>
    <w:rsid w:val="00BD55B2"/>
    <w:rsid w:val="00BE3359"/>
    <w:rsid w:val="00BE5529"/>
    <w:rsid w:val="00C07AB9"/>
    <w:rsid w:val="00D10974"/>
    <w:rsid w:val="00D4072A"/>
    <w:rsid w:val="00D46A5F"/>
    <w:rsid w:val="00E26A4C"/>
    <w:rsid w:val="00E34C37"/>
    <w:rsid w:val="00E3683D"/>
    <w:rsid w:val="00E62B02"/>
    <w:rsid w:val="00EA7218"/>
    <w:rsid w:val="00EB45A2"/>
    <w:rsid w:val="00EF7396"/>
    <w:rsid w:val="00F239EE"/>
    <w:rsid w:val="00F378B0"/>
    <w:rsid w:val="00F5159B"/>
    <w:rsid w:val="00F52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068E"/>
  <w15:docId w15:val="{1D595760-311A-4256-A211-1BDB9314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0CFE"/>
    <w:pPr>
      <w:ind w:left="720"/>
      <w:contextualSpacing/>
    </w:pPr>
  </w:style>
  <w:style w:type="paragraph" w:styleId="Revisione">
    <w:name w:val="Revision"/>
    <w:hidden/>
    <w:uiPriority w:val="99"/>
    <w:semiHidden/>
    <w:rsid w:val="008A4F9B"/>
    <w:pPr>
      <w:spacing w:after="0" w:line="240" w:lineRule="auto"/>
    </w:pPr>
  </w:style>
  <w:style w:type="character" w:styleId="Collegamentoipertestuale">
    <w:name w:val="Hyperlink"/>
    <w:unhideWhenUsed/>
    <w:rsid w:val="008952C9"/>
    <w:rPr>
      <w:color w:val="0563C1"/>
      <w:u w:val="single"/>
    </w:rPr>
  </w:style>
  <w:style w:type="paragraph" w:styleId="Corpotesto">
    <w:name w:val="Body Text"/>
    <w:basedOn w:val="Normale"/>
    <w:link w:val="CorpotestoCarattere"/>
    <w:uiPriority w:val="1"/>
    <w:qFormat/>
    <w:rsid w:val="00015FF3"/>
    <w:pPr>
      <w:widowControl w:val="0"/>
      <w:autoSpaceDE w:val="0"/>
      <w:autoSpaceDN w:val="0"/>
      <w:adjustRightInd w:val="0"/>
      <w:spacing w:before="159" w:after="0" w:line="240" w:lineRule="auto"/>
      <w:ind w:left="100"/>
      <w:jc w:val="both"/>
    </w:pPr>
    <w:rPr>
      <w:rFonts w:ascii="Calibri" w:eastAsia="Times New Roman" w:hAnsi="Calibri" w:cs="Calibri"/>
      <w:lang w:eastAsia="it-IT"/>
    </w:rPr>
  </w:style>
  <w:style w:type="character" w:customStyle="1" w:styleId="CorpotestoCarattere">
    <w:name w:val="Corpo testo Carattere"/>
    <w:basedOn w:val="Carpredefinitoparagrafo"/>
    <w:link w:val="Corpotesto"/>
    <w:uiPriority w:val="1"/>
    <w:rsid w:val="00015FF3"/>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hyperlink" Target="mailto:dpo@odcec.g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reteria@odcec.g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FB49-E9CC-44D2-B56B-25FD6B05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1842</Words>
  <Characters>10505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MV. Valle</dc:creator>
  <cp:keywords/>
  <dc:description/>
  <cp:lastModifiedBy>Gina Marrese</cp:lastModifiedBy>
  <cp:revision>47</cp:revision>
  <cp:lastPrinted>2024-11-12T15:16:00Z</cp:lastPrinted>
  <dcterms:created xsi:type="dcterms:W3CDTF">2025-04-14T03:05:00Z</dcterms:created>
  <dcterms:modified xsi:type="dcterms:W3CDTF">2025-05-16T06:07:00Z</dcterms:modified>
</cp:coreProperties>
</file>